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2A53323F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Oggetto:</w:t>
      </w:r>
      <w:r>
        <w:rPr>
          <w:spacing w:val="7"/>
        </w:rPr>
        <w:t xml:space="preserve"> </w:t>
      </w:r>
      <w:r>
        <w:t>MANIFESTAZIONE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INTERESSE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236093">
        <w:rPr>
          <w:spacing w:val="7"/>
        </w:rPr>
        <w:t xml:space="preserve">ESTIVA ED </w:t>
      </w:r>
      <w:r w:rsidR="001210B8">
        <w:rPr>
          <w:spacing w:val="7"/>
        </w:rPr>
        <w:t xml:space="preserve">INVERNALE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 w:rsidR="00236093">
        <w:t xml:space="preserve"> – PERIODO: ESTATE 2023 – INVERNO 202</w:t>
      </w:r>
      <w:r w:rsidR="002B1760">
        <w:t>3</w:t>
      </w:r>
      <w:r w:rsidR="00236093">
        <w:t>/2</w:t>
      </w:r>
      <w:r w:rsidR="002B1760">
        <w:t>4 – ESTATE 2024</w:t>
      </w:r>
      <w:r>
        <w:t>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7DF57891" w14:textId="77777777" w:rsidR="00B12C41" w:rsidRDefault="00915BF1" w:rsidP="007E6D89">
      <w:pPr>
        <w:pStyle w:val="Corpotesto"/>
        <w:spacing w:line="288" w:lineRule="auto"/>
        <w:ind w:right="1345"/>
        <w:jc w:val="both"/>
        <w:rPr>
          <w:spacing w:val="-42"/>
        </w:rPr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</w:p>
    <w:p w14:paraId="5600C4F0" w14:textId="34B0CEAC" w:rsidR="002D474F" w:rsidRDefault="00915BF1" w:rsidP="007E6D89">
      <w:pPr>
        <w:pStyle w:val="Corpotesto"/>
        <w:spacing w:line="288" w:lineRule="auto"/>
        <w:ind w:right="1345"/>
        <w:jc w:val="both"/>
      </w:pP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5B379E6A" w14:textId="77777777" w:rsidR="002D474F" w:rsidRDefault="00915BF1">
      <w:pPr>
        <w:pStyle w:val="Corpotesto"/>
        <w:ind w:left="112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</w:p>
    <w:p w14:paraId="7FC538AC" w14:textId="77777777" w:rsidR="002D474F" w:rsidRDefault="002D474F">
      <w:pPr>
        <w:pStyle w:val="Corpotesto"/>
        <w:spacing w:before="2"/>
        <w:rPr>
          <w:sz w:val="23"/>
        </w:rPr>
      </w:pPr>
    </w:p>
    <w:p w14:paraId="4C1C1B77" w14:textId="77777777" w:rsidR="002D474F" w:rsidRDefault="00915BF1">
      <w:pPr>
        <w:pStyle w:val="Corpotesto"/>
        <w:spacing w:before="59"/>
        <w:ind w:left="112"/>
      </w:pPr>
      <w:r>
        <w:rPr>
          <w:w w:val="99"/>
        </w:rPr>
        <w:t>e</w:t>
      </w:r>
    </w:p>
    <w:p w14:paraId="6D567D2B" w14:textId="77777777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l’operatore di cui è rappresentante legale è in possesso dei requisiti prescritti nell’avviso di manifestazione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3F56A4E3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>di essere a conoscenza che la presente istanza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 w16cid:durableId="1329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4F"/>
    <w:rsid w:val="001210B8"/>
    <w:rsid w:val="00236093"/>
    <w:rsid w:val="002B1760"/>
    <w:rsid w:val="002D474F"/>
    <w:rsid w:val="005B4416"/>
    <w:rsid w:val="007E6D89"/>
    <w:rsid w:val="0087299C"/>
    <w:rsid w:val="00915BF1"/>
    <w:rsid w:val="00B12C41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Francesco Pacilè</cp:lastModifiedBy>
  <cp:revision>5</cp:revision>
  <dcterms:created xsi:type="dcterms:W3CDTF">2022-11-15T15:43:00Z</dcterms:created>
  <dcterms:modified xsi:type="dcterms:W3CDTF">2023-05-05T12:05:00Z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