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FB" w:rsidRPr="0061241F" w:rsidRDefault="00D31AFB" w:rsidP="00D31AFB">
      <w:pPr>
        <w:pStyle w:val="sche3"/>
        <w:ind w:left="5670"/>
        <w:rPr>
          <w:rFonts w:ascii="Calibri" w:hAnsi="Calibri"/>
          <w:bCs/>
          <w:iCs/>
          <w:lang w:val="it-IT"/>
        </w:rPr>
      </w:pPr>
      <w:bookmarkStart w:id="0" w:name="_GoBack"/>
      <w:bookmarkEnd w:id="0"/>
      <w:r w:rsidRPr="0061241F">
        <w:rPr>
          <w:rFonts w:ascii="Calibri" w:hAnsi="Calibri"/>
          <w:bCs/>
          <w:iCs/>
          <w:lang w:val="it-IT"/>
        </w:rPr>
        <w:t>Spett.le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>PromoTurismoFVG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>Direzione generale e Amministrazione: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 xml:space="preserve">Villa Chiozza - via Carso, 3 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>33052 Cervignano del Friuli (UD) – Italy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D31AFB" w:rsidRPr="006D6DC5" w:rsidTr="00961C99">
        <w:tc>
          <w:tcPr>
            <w:tcW w:w="1101" w:type="dxa"/>
            <w:shd w:val="clear" w:color="auto" w:fill="auto"/>
          </w:tcPr>
          <w:p w:rsidR="00D31AFB" w:rsidRPr="006D6DC5" w:rsidRDefault="00D31AFB" w:rsidP="00D31AFB">
            <w:pPr>
              <w:widowControl w:val="0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  <w:t>Marca da bollo</w:t>
            </w:r>
          </w:p>
          <w:p w:rsidR="00D31AFB" w:rsidRPr="006D6DC5" w:rsidRDefault="00D31AFB" w:rsidP="00D31AFB">
            <w:pPr>
              <w:widowControl w:val="0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  <w:t>€ 16,00</w:t>
            </w:r>
          </w:p>
        </w:tc>
      </w:tr>
    </w:tbl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eastAsia="Times New Roman" w:hAnsi="Calibri" w:cs="Times New Roman"/>
          <w:szCs w:val="20"/>
          <w:lang w:eastAsia="it-IT"/>
        </w:rPr>
      </w:pPr>
    </w:p>
    <w:p w:rsidR="00D31AFB" w:rsidRPr="006D6DC5" w:rsidRDefault="00D31AFB" w:rsidP="00D31AFB">
      <w:pPr>
        <w:spacing w:after="60"/>
        <w:ind w:left="851" w:hanging="851"/>
        <w:jc w:val="both"/>
        <w:rPr>
          <w:rFonts w:ascii="Calibri" w:hAnsi="Calibri" w:cs="Times New Roman"/>
          <w:bCs/>
          <w:i/>
          <w:iCs/>
          <w:szCs w:val="20"/>
          <w:lang w:eastAsia="it-IT"/>
        </w:rPr>
      </w:pPr>
    </w:p>
    <w:p w:rsidR="00D31AFB" w:rsidRPr="006D6DC5" w:rsidRDefault="00D31AFB" w:rsidP="00D31AFB">
      <w:pPr>
        <w:contextualSpacing/>
        <w:rPr>
          <w:rFonts w:ascii="Calibri" w:hAnsi="Calibri" w:cs="Calibri"/>
          <w:b/>
          <w:bCs/>
          <w:szCs w:val="20"/>
        </w:rPr>
      </w:pPr>
      <w:r w:rsidRPr="006D6DC5">
        <w:rPr>
          <w:rFonts w:ascii="Calibri" w:hAnsi="Calibri" w:cs="Calibri"/>
          <w:b/>
          <w:bCs/>
          <w:szCs w:val="20"/>
        </w:rPr>
        <w:t>Progetto di Eccellenza “ADRIATICO”,</w:t>
      </w:r>
    </w:p>
    <w:p w:rsidR="00D31AFB" w:rsidRPr="006D6DC5" w:rsidRDefault="00D31AFB" w:rsidP="00D31AFB">
      <w:pPr>
        <w:ind w:left="0" w:firstLine="0"/>
        <w:contextualSpacing/>
        <w:rPr>
          <w:rFonts w:ascii="Calibri" w:hAnsi="Calibri" w:cs="Calibri"/>
          <w:b/>
          <w:bCs/>
          <w:szCs w:val="20"/>
        </w:rPr>
      </w:pPr>
      <w:r w:rsidRPr="006D6DC5">
        <w:rPr>
          <w:rFonts w:ascii="Calibri" w:hAnsi="Calibri" w:cs="Calibri"/>
          <w:b/>
          <w:bCs/>
          <w:szCs w:val="20"/>
        </w:rPr>
        <w:t>Art. 18 della legge 18 giugno 2009, n. 69, ex art. 1, comma 1228, della legge 27 dicembre 2006, n. 296.</w:t>
      </w:r>
    </w:p>
    <w:p w:rsidR="00D31AFB" w:rsidRPr="006D6DC5" w:rsidRDefault="00D31AFB" w:rsidP="00D31AFB">
      <w:pPr>
        <w:contextualSpacing/>
        <w:rPr>
          <w:rFonts w:ascii="Calibri" w:hAnsi="Calibri" w:cs="Calibri"/>
          <w:b/>
          <w:bCs/>
          <w:szCs w:val="20"/>
        </w:rPr>
      </w:pPr>
      <w:r w:rsidRPr="006D6DC5">
        <w:rPr>
          <w:rFonts w:ascii="Calibri" w:hAnsi="Calibri" w:cs="Calibri"/>
          <w:b/>
          <w:bCs/>
          <w:szCs w:val="20"/>
        </w:rPr>
        <w:t>CUP: I27J12000170003.</w:t>
      </w:r>
    </w:p>
    <w:p w:rsidR="00D31AFB" w:rsidRPr="006D6DC5" w:rsidRDefault="00D31AFB" w:rsidP="00D31AFB">
      <w:pPr>
        <w:spacing w:line="288" w:lineRule="auto"/>
        <w:jc w:val="both"/>
        <w:rPr>
          <w:rFonts w:ascii="Calibri" w:hAnsi="Calibri"/>
          <w:b/>
          <w:szCs w:val="20"/>
        </w:rPr>
      </w:pPr>
    </w:p>
    <w:p w:rsidR="006D6DC5" w:rsidRPr="006D6DC5" w:rsidRDefault="006D6DC5" w:rsidP="006D6DC5">
      <w:pPr>
        <w:spacing w:line="288" w:lineRule="auto"/>
        <w:rPr>
          <w:rFonts w:ascii="Calibri" w:hAnsi="Calibri"/>
          <w:b/>
          <w:szCs w:val="18"/>
        </w:rPr>
      </w:pPr>
      <w:r w:rsidRPr="006D6DC5">
        <w:rPr>
          <w:rFonts w:ascii="Calibri" w:hAnsi="Calibri"/>
          <w:b/>
          <w:szCs w:val="18"/>
        </w:rPr>
        <w:t>Procedura negoziata di cui all’art. 36, comma 2, lett. b) del D.lgs. 50/2016</w:t>
      </w:r>
    </w:p>
    <w:p w:rsidR="006D6DC5" w:rsidRPr="00A945A3" w:rsidRDefault="006D6DC5" w:rsidP="006D6DC5">
      <w:pPr>
        <w:spacing w:line="288" w:lineRule="auto"/>
        <w:ind w:left="0" w:firstLine="0"/>
        <w:rPr>
          <w:rFonts w:ascii="Calibri" w:hAnsi="Calibri"/>
          <w:b/>
          <w:szCs w:val="18"/>
        </w:rPr>
      </w:pPr>
      <w:r w:rsidRPr="006D6DC5">
        <w:rPr>
          <w:rFonts w:ascii="Calibri" w:hAnsi="Calibri"/>
          <w:b/>
          <w:szCs w:val="18"/>
        </w:rPr>
        <w:t xml:space="preserve">avente ad oggetto l’erogazione del servizio di organizzazione di un evento B2B rivolto a tour operator </w:t>
      </w:r>
      <w:r w:rsidR="002F3F90" w:rsidRPr="006D6DC5">
        <w:rPr>
          <w:rFonts w:ascii="Calibri" w:hAnsi="Calibri"/>
          <w:b/>
          <w:szCs w:val="18"/>
        </w:rPr>
        <w:t xml:space="preserve">ed associazioni </w:t>
      </w:r>
      <w:r w:rsidRPr="00A945A3">
        <w:rPr>
          <w:rFonts w:ascii="Calibri" w:hAnsi="Calibri"/>
          <w:b/>
          <w:szCs w:val="18"/>
        </w:rPr>
        <w:t>internazionali e seller regionali e nazionali.</w:t>
      </w:r>
    </w:p>
    <w:p w:rsidR="00D31AFB" w:rsidRPr="00A945A3" w:rsidRDefault="00D31AFB" w:rsidP="00D31AFB">
      <w:pPr>
        <w:spacing w:line="288" w:lineRule="auto"/>
        <w:rPr>
          <w:rFonts w:ascii="Calibri" w:hAnsi="Calibri"/>
          <w:b/>
          <w:szCs w:val="20"/>
        </w:rPr>
      </w:pPr>
      <w:r w:rsidRPr="00A945A3">
        <w:rPr>
          <w:rFonts w:ascii="Calibri" w:hAnsi="Calibri"/>
          <w:b/>
          <w:szCs w:val="20"/>
        </w:rPr>
        <w:t xml:space="preserve">CIG: </w:t>
      </w:r>
      <w:r w:rsidR="00A945A3" w:rsidRPr="00A945A3">
        <w:rPr>
          <w:rFonts w:ascii="Calibri" w:hAnsi="Calibri"/>
          <w:b/>
          <w:szCs w:val="20"/>
        </w:rPr>
        <w:t>Z8A1D7B278</w:t>
      </w:r>
    </w:p>
    <w:p w:rsidR="00D31AFB" w:rsidRPr="00D31AFB" w:rsidRDefault="00D31AFB" w:rsidP="00D31AFB">
      <w:pPr>
        <w:spacing w:after="60"/>
        <w:ind w:left="851" w:hanging="851"/>
        <w:jc w:val="both"/>
        <w:rPr>
          <w:rFonts w:ascii="Calibri" w:hAnsi="Calibri" w:cs="Times New Roman"/>
          <w:bCs/>
          <w:i/>
          <w:iCs/>
          <w:szCs w:val="20"/>
          <w:highlight w:val="yellow"/>
          <w:lang w:eastAsia="it-IT"/>
        </w:rPr>
      </w:pPr>
    </w:p>
    <w:p w:rsidR="00D31AFB" w:rsidRPr="006D6DC5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b/>
          <w:noProof/>
          <w:szCs w:val="20"/>
          <w:lang w:eastAsia="it-IT"/>
        </w:rPr>
        <w:t xml:space="preserve">MODELLO DELL’OFFERTA ECONOMICA </w:t>
      </w:r>
    </w:p>
    <w:p w:rsidR="00D31AFB" w:rsidRPr="006D6DC5" w:rsidRDefault="00D31AFB" w:rsidP="00D31AFB">
      <w:pPr>
        <w:widowControl w:val="0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1"/>
        <w:gridCol w:w="640"/>
        <w:gridCol w:w="1103"/>
        <w:gridCol w:w="233"/>
        <w:gridCol w:w="1299"/>
        <w:gridCol w:w="528"/>
        <w:gridCol w:w="2606"/>
        <w:gridCol w:w="1103"/>
        <w:gridCol w:w="975"/>
      </w:tblGrid>
      <w:tr w:rsidR="00D31AFB" w:rsidRPr="006D6DC5" w:rsidTr="00961C99">
        <w:tc>
          <w:tcPr>
            <w:tcW w:w="1494" w:type="dxa"/>
            <w:gridSpan w:val="2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5147" w:type="dxa"/>
            <w:gridSpan w:val="6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 xml:space="preserve">in qualità di </w:t>
            </w:r>
            <w:r w:rsidRPr="006D6DC5">
              <w:rPr>
                <w:rFonts w:ascii="Calibri" w:eastAsia="Times New Roman" w:hAnsi="Calibri" w:cs="Times New Roman"/>
                <w:i/>
                <w:noProof/>
                <w:szCs w:val="20"/>
                <w:lang w:eastAsia="it-IT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2802" w:type="dxa"/>
            <w:gridSpan w:val="3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3085" w:type="dxa"/>
            <w:gridSpan w:val="4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 xml:space="preserve">luogo </w:t>
            </w:r>
            <w:r w:rsidRPr="006D6DC5">
              <w:rPr>
                <w:rFonts w:ascii="Calibri" w:eastAsia="Times New Roman" w:hAnsi="Calibri" w:cs="Times New Roman"/>
                <w:i/>
                <w:noProof/>
                <w:szCs w:val="20"/>
                <w:lang w:eastAsia="it-IT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817" w:type="dxa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</w:tbl>
    <w:p w:rsidR="00D31AFB" w:rsidRPr="006D6DC5" w:rsidRDefault="00D31AFB" w:rsidP="00D31AFB">
      <w:pPr>
        <w:widowControl w:val="0"/>
        <w:spacing w:before="240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>che partecipa alla gara:</w:t>
      </w:r>
    </w:p>
    <w:p w:rsidR="00D31AFB" w:rsidRPr="006D6DC5" w:rsidRDefault="00D31AFB" w:rsidP="00D31AFB">
      <w:pPr>
        <w:widowControl w:val="0"/>
        <w:spacing w:before="120"/>
        <w:ind w:left="284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sym w:font="Symbol" w:char="F0F0"/>
      </w: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 xml:space="preserve"> in forma singola;</w:t>
      </w:r>
    </w:p>
    <w:p w:rsidR="00D31AFB" w:rsidRPr="006D6DC5" w:rsidRDefault="00D31AFB" w:rsidP="00D31AFB">
      <w:pPr>
        <w:widowControl w:val="0"/>
        <w:spacing w:before="120"/>
        <w:ind w:left="284" w:firstLine="0"/>
        <w:jc w:val="left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sym w:font="Symbol" w:char="F0F0"/>
      </w: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 xml:space="preserve"> quale capogruppo/mandatario/…</w:t>
      </w:r>
    </w:p>
    <w:p w:rsidR="00D31AFB" w:rsidRPr="006D6DC5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6D6DC5" w:rsidRDefault="00D31AFB" w:rsidP="00D31AFB">
      <w:pPr>
        <w:suppressAutoHyphens/>
        <w:spacing w:line="360" w:lineRule="auto"/>
        <w:ind w:left="0" w:firstLine="0"/>
        <w:rPr>
          <w:rFonts w:ascii="Calibri" w:eastAsia="Times New Roman" w:hAnsi="Calibri"/>
          <w:b/>
          <w:bCs/>
          <w:szCs w:val="20"/>
          <w:lang w:eastAsia="zh-CN"/>
        </w:rPr>
      </w:pPr>
      <w:r w:rsidRPr="006D6DC5">
        <w:rPr>
          <w:rFonts w:ascii="Calibri" w:eastAsia="Times New Roman" w:hAnsi="Calibri"/>
          <w:b/>
          <w:bCs/>
          <w:szCs w:val="20"/>
          <w:lang w:eastAsia="zh-CN"/>
        </w:rPr>
        <w:t>PRESO ATTO:</w:t>
      </w:r>
    </w:p>
    <w:p w:rsidR="00D31AFB" w:rsidRPr="00D31AFB" w:rsidRDefault="00D31AFB" w:rsidP="00D31AFB">
      <w:pPr>
        <w:suppressAutoHyphens/>
        <w:spacing w:line="360" w:lineRule="auto"/>
        <w:ind w:left="0" w:firstLine="0"/>
        <w:rPr>
          <w:rFonts w:ascii="Calibri" w:eastAsia="Times New Roman" w:hAnsi="Calibri"/>
          <w:b/>
          <w:bCs/>
          <w:szCs w:val="20"/>
          <w:highlight w:val="yellow"/>
          <w:lang w:eastAsia="zh-CN"/>
        </w:rPr>
      </w:pPr>
    </w:p>
    <w:p w:rsidR="00D31AFB" w:rsidRPr="002F3F90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2F3F90">
        <w:rPr>
          <w:rFonts w:ascii="Calibri" w:eastAsia="Times New Roman" w:hAnsi="Calibri"/>
          <w:bCs/>
          <w:szCs w:val="20"/>
          <w:lang w:eastAsia="zh-CN"/>
        </w:rPr>
        <w:t xml:space="preserve">che l'importo complessivo del servizio è pari ad euro </w:t>
      </w:r>
      <w:r w:rsidR="00BE2D74">
        <w:rPr>
          <w:rFonts w:ascii="Calibri" w:eastAsia="Times New Roman" w:hAnsi="Calibri"/>
          <w:bCs/>
          <w:szCs w:val="20"/>
          <w:lang w:eastAsia="zh-CN"/>
        </w:rPr>
        <w:t>36.800</w:t>
      </w:r>
      <w:r w:rsidRPr="002F3F90">
        <w:rPr>
          <w:rFonts w:ascii="Calibri" w:eastAsia="Times New Roman" w:hAnsi="Calibri"/>
          <w:bCs/>
          <w:szCs w:val="20"/>
          <w:lang w:eastAsia="zh-CN"/>
        </w:rPr>
        <w:t xml:space="preserve">,00 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che l’aggiudicazione avverrà sul prezzo IVA esclusa;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che verranno escluse offerte di importo superiore;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delle condizioni, già contenute nel doc.to lettera di invito - disciplinare di gara;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che la gara sarà aggiudicata con il criterio dell’offerta economicamente più vantaggiosa</w:t>
      </w:r>
      <w:r w:rsidRPr="006D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D6DC5">
        <w:rPr>
          <w:rFonts w:ascii="Calibri" w:eastAsia="Times New Roman" w:hAnsi="Calibri"/>
          <w:bCs/>
          <w:szCs w:val="20"/>
          <w:lang w:eastAsia="zh-CN"/>
        </w:rPr>
        <w:t>individuata sulla base del miglior rapporto qualità/prezzo.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lastRenderedPageBreak/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di considerare la propria offerta economica nel suo complesso congrua e remunerativa;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D31AFB" w:rsidRPr="006D6DC5" w:rsidRDefault="00D31AFB" w:rsidP="00D31AFB">
      <w:pPr>
        <w:suppressAutoHyphens/>
        <w:spacing w:before="280" w:after="280" w:line="360" w:lineRule="auto"/>
        <w:ind w:left="0" w:firstLine="0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/>
          <w:bCs/>
          <w:szCs w:val="20"/>
          <w:lang w:eastAsia="zh-CN"/>
        </w:rPr>
        <w:t>DICHIARA</w:t>
      </w:r>
    </w:p>
    <w:p w:rsidR="00D31AFB" w:rsidRPr="006D6DC5" w:rsidRDefault="00D31AFB" w:rsidP="00D31AFB">
      <w:pPr>
        <w:numPr>
          <w:ilvl w:val="0"/>
          <w:numId w:val="45"/>
        </w:numPr>
        <w:suppressAutoHyphens/>
        <w:spacing w:line="360" w:lineRule="auto"/>
        <w:ind w:left="709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di impegnarsi a rispettare tutti gli oneri e le clausole previste dal contratto e dagli atti di gara;</w:t>
      </w:r>
    </w:p>
    <w:p w:rsidR="00D31AFB" w:rsidRPr="001E04D6" w:rsidRDefault="00D31AFB" w:rsidP="00D31AFB">
      <w:pPr>
        <w:numPr>
          <w:ilvl w:val="0"/>
          <w:numId w:val="45"/>
        </w:numPr>
        <w:suppressAutoHyphens/>
        <w:spacing w:line="360" w:lineRule="auto"/>
        <w:ind w:left="709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 xml:space="preserve">di aver valutato </w:t>
      </w:r>
      <w:r w:rsidRPr="001E04D6">
        <w:rPr>
          <w:rFonts w:ascii="Calibri" w:eastAsia="Times New Roman" w:hAnsi="Calibri"/>
          <w:bCs/>
          <w:szCs w:val="20"/>
          <w:lang w:eastAsia="zh-CN"/>
        </w:rPr>
        <w:t>tutte le circostanze che hanno portato alla determinazione del prezzo e alle condizioni contrattuali che possono influire sulle condizioni dell’appalto;</w:t>
      </w:r>
    </w:p>
    <w:p w:rsidR="00D31AFB" w:rsidRPr="001E04D6" w:rsidRDefault="00D31AFB" w:rsidP="00D31AFB">
      <w:pPr>
        <w:numPr>
          <w:ilvl w:val="0"/>
          <w:numId w:val="45"/>
        </w:numPr>
        <w:suppressAutoHyphens/>
        <w:spacing w:line="360" w:lineRule="auto"/>
        <w:ind w:left="709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1E04D6">
        <w:rPr>
          <w:rFonts w:ascii="Calibri" w:eastAsia="Times New Roman" w:hAnsi="Calibri"/>
          <w:bCs/>
          <w:szCs w:val="20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(campo obbligatorio);</w:t>
      </w:r>
    </w:p>
    <w:p w:rsidR="00D31AFB" w:rsidRPr="001E04D6" w:rsidRDefault="00D31AFB" w:rsidP="00D31AFB">
      <w:pPr>
        <w:suppressAutoHyphens/>
        <w:spacing w:line="360" w:lineRule="auto"/>
        <w:ind w:left="349" w:firstLine="0"/>
        <w:jc w:val="both"/>
        <w:rPr>
          <w:rFonts w:ascii="Calibri" w:eastAsia="Times New Roman" w:hAnsi="Calibri"/>
          <w:bCs/>
          <w:szCs w:val="20"/>
          <w:lang w:eastAsia="zh-CN"/>
        </w:rPr>
      </w:pPr>
    </w:p>
    <w:p w:rsidR="00D31AFB" w:rsidRPr="001E04D6" w:rsidRDefault="00D31AFB" w:rsidP="00D31AFB">
      <w:pPr>
        <w:suppressAutoHyphens/>
        <w:spacing w:line="360" w:lineRule="auto"/>
        <w:ind w:left="426" w:hanging="426"/>
        <w:rPr>
          <w:rFonts w:ascii="Calibri" w:eastAsia="Times New Roman" w:hAnsi="Calibri"/>
          <w:bCs/>
          <w:szCs w:val="20"/>
          <w:lang w:eastAsia="zh-CN"/>
        </w:rPr>
      </w:pPr>
    </w:p>
    <w:p w:rsidR="00D31AFB" w:rsidRPr="001E04D6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1E04D6">
        <w:rPr>
          <w:rFonts w:ascii="Calibri" w:eastAsia="Times New Roman" w:hAnsi="Calibri" w:cs="Times New Roman"/>
          <w:b/>
          <w:noProof/>
          <w:szCs w:val="20"/>
          <w:lang w:eastAsia="it-IT"/>
        </w:rPr>
        <w:t>PRESENTA LA SEGUENTE OFFERTA INCONDIZIONATA</w:t>
      </w:r>
    </w:p>
    <w:p w:rsidR="00D31AFB" w:rsidRPr="001E04D6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1E04D6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per il servizio avente ad oggetto</w:t>
      </w:r>
      <w:r w:rsidR="006D6DC5" w:rsidRPr="001E04D6">
        <w:rPr>
          <w:rFonts w:ascii="Calibri" w:eastAsia="Times New Roman" w:hAnsi="Calibri" w:cs="Times New Roman"/>
          <w:noProof/>
          <w:szCs w:val="20"/>
          <w:lang w:eastAsia="it-IT"/>
        </w:rPr>
        <w:t>l’</w:t>
      </w:r>
      <w:r w:rsidR="006D6DC5" w:rsidRPr="001E04D6">
        <w:rPr>
          <w:rFonts w:ascii="Calibri" w:eastAsia="Times New Roman" w:hAnsi="Calibri" w:cs="Times New Roman"/>
          <w:b/>
          <w:noProof/>
          <w:szCs w:val="20"/>
          <w:lang w:eastAsia="it-IT"/>
        </w:rPr>
        <w:t xml:space="preserve">organizzazione di un evento B2B rivolto a tour operator </w:t>
      </w:r>
      <w:r w:rsidR="002F3F90" w:rsidRPr="001E04D6">
        <w:rPr>
          <w:rFonts w:ascii="Calibri" w:eastAsia="Times New Roman" w:hAnsi="Calibri" w:cs="Times New Roman"/>
          <w:b/>
          <w:noProof/>
          <w:szCs w:val="20"/>
          <w:lang w:eastAsia="it-IT"/>
        </w:rPr>
        <w:t xml:space="preserve">ed associazioni </w:t>
      </w:r>
      <w:r w:rsidR="006D6DC5" w:rsidRPr="001E04D6">
        <w:rPr>
          <w:rFonts w:ascii="Calibri" w:eastAsia="Times New Roman" w:hAnsi="Calibri" w:cs="Times New Roman"/>
          <w:b/>
          <w:noProof/>
          <w:szCs w:val="20"/>
          <w:lang w:eastAsia="it-IT"/>
        </w:rPr>
        <w:t>internazionali e seller regionali e nazionali</w:t>
      </w:r>
      <w:r w:rsidRPr="001E04D6">
        <w:rPr>
          <w:rFonts w:ascii="Calibri" w:eastAsia="Times New Roman" w:hAnsi="Calibri" w:cs="Times New Roman"/>
          <w:bCs/>
          <w:noProof/>
          <w:szCs w:val="20"/>
          <w:lang w:eastAsia="it-IT"/>
        </w:rPr>
        <w:t xml:space="preserve"> </w:t>
      </w: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, così come descritto negli atti di gara, il ribasso incondizionato del ________________________________________% (dicesi____________</w:t>
      </w:r>
      <w:r w:rsidR="008120EF">
        <w:rPr>
          <w:rFonts w:ascii="Calibri" w:eastAsia="Times New Roman" w:hAnsi="Calibri" w:cs="Times New Roman"/>
          <w:noProof/>
          <w:szCs w:val="20"/>
          <w:lang w:eastAsia="it-IT"/>
        </w:rPr>
        <w:t>________________________virgola ______________</w:t>
      </w: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per cento),</w:t>
      </w:r>
      <w:r w:rsidR="0061241F" w:rsidRPr="001E04D6">
        <w:rPr>
          <w:rFonts w:ascii="Calibri" w:eastAsia="Times New Roman" w:hAnsi="Calibri" w:cs="Times New Roman"/>
          <w:noProof/>
          <w:szCs w:val="20"/>
          <w:lang w:eastAsia="it-IT"/>
        </w:rPr>
        <w:t xml:space="preserve"> </w:t>
      </w: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sull’importo posto a base di gara.</w:t>
      </w:r>
    </w:p>
    <w:p w:rsidR="00D31AFB" w:rsidRPr="00D31AFB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6D6DC5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6D6DC5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>La presente offerta è sottoscritta in data ____________ .</w:t>
      </w:r>
    </w:p>
    <w:p w:rsidR="00D31AFB" w:rsidRPr="006D6DC5" w:rsidRDefault="00D31AFB" w:rsidP="00D31AFB">
      <w:pPr>
        <w:widowControl w:val="0"/>
        <w:spacing w:before="120"/>
        <w:ind w:left="538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6D6DC5" w:rsidRDefault="00D31AFB" w:rsidP="00D31AFB">
      <w:pPr>
        <w:widowControl w:val="0"/>
        <w:spacing w:before="120"/>
        <w:ind w:left="538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6D6DC5" w:rsidRDefault="00D31AFB" w:rsidP="00D31AFB">
      <w:pPr>
        <w:widowControl w:val="0"/>
        <w:pBdr>
          <w:bottom w:val="single" w:sz="4" w:space="1" w:color="auto"/>
        </w:pBdr>
        <w:spacing w:before="120"/>
        <w:ind w:left="538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6D6DC5" w:rsidRDefault="006D6DC5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6D6DC5" w:rsidRPr="00D31AFB" w:rsidRDefault="006D6DC5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6D6DC5" w:rsidRPr="003B4656" w:rsidRDefault="006D6DC5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6D6DC5" w:rsidP="00D31AFB">
      <w:pPr>
        <w:autoSpaceDE w:val="0"/>
        <w:autoSpaceDN w:val="0"/>
        <w:adjustRightInd w:val="0"/>
        <w:ind w:left="0" w:right="141" w:firstLine="0"/>
        <w:jc w:val="left"/>
        <w:rPr>
          <w:rFonts w:ascii="Calibri" w:eastAsia="Times New Roman" w:hAnsi="Calibri" w:cs="Times New Roman"/>
          <w:b/>
          <w:i/>
          <w:noProof/>
          <w:szCs w:val="20"/>
          <w:u w:val="single"/>
          <w:lang w:eastAsia="it-IT"/>
        </w:rPr>
      </w:pPr>
      <w:r w:rsidRPr="003B4656">
        <w:rPr>
          <w:rFonts w:ascii="Calibri" w:eastAsia="Times New Roman" w:hAnsi="Calibri" w:cs="Times New Roman"/>
          <w:b/>
          <w:i/>
          <w:noProof/>
          <w:szCs w:val="20"/>
          <w:u w:val="single"/>
          <w:lang w:eastAsia="it-IT"/>
        </w:rPr>
        <w:t xml:space="preserve"> </w:t>
      </w:r>
      <w:r w:rsidR="00D31AFB" w:rsidRPr="003B4656">
        <w:rPr>
          <w:rFonts w:ascii="Calibri" w:eastAsia="Times New Roman" w:hAnsi="Calibri" w:cs="Times New Roman"/>
          <w:b/>
          <w:i/>
          <w:noProof/>
          <w:szCs w:val="20"/>
          <w:u w:val="single"/>
          <w:lang w:eastAsia="it-IT"/>
        </w:rPr>
        <w:t>(solo per i raggruppamenti temporanei non ancora costituiti formalmente – compilare e sottoscrivere la parte sottostante)</w:t>
      </w: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 sottoscritti, agenti in nome e per conto dei rispettivi operatori economici, ai sensi e per gli effetti dell’articolo 48, comma 8, del D.Lgs n. 50/2016 con la presente</w:t>
      </w: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widowControl w:val="0"/>
        <w:ind w:left="0" w:right="141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b/>
          <w:noProof/>
          <w:szCs w:val="20"/>
          <w:lang w:eastAsia="it-IT"/>
        </w:rPr>
        <w:t>SOTTOSCRIVONO IN SOLIDO L’OFFERTA CHE PRECEDE</w:t>
      </w:r>
    </w:p>
    <w:p w:rsidR="00D31AFB" w:rsidRPr="003B4656" w:rsidRDefault="00D31AFB" w:rsidP="00D31AFB">
      <w:pPr>
        <w:widowControl w:val="0"/>
        <w:ind w:left="0" w:right="141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3B4656" w:rsidRDefault="00D31AFB" w:rsidP="00D31AFB">
      <w:pPr>
        <w:widowControl w:val="0"/>
        <w:ind w:left="0" w:right="141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in qualità di mandanti, i seguenti operatori economici:</w:t>
      </w:r>
    </w:p>
    <w:p w:rsidR="00D31AFB" w:rsidRPr="003B4656" w:rsidRDefault="00D31AFB" w:rsidP="00D31AFB">
      <w:pPr>
        <w:jc w:val="both"/>
        <w:rPr>
          <w:rFonts w:ascii="Calibri" w:eastAsia="Times New Roman" w:hAnsi="Calibri" w:cs="Times New Roman"/>
          <w:bCs/>
          <w:iCs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il sottoscritto ____________________________________________ in qualità di_________________________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dell’operatore Economico _________________________________________________partita IVA 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sottoscrive l’atto di impegno e la dichiarazione di offerta;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il sottoscritto ____________________________________________ in qualità di_________________________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dell’operatore Economico _________________________________________________partita IVA 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sottoscrive l’atto di impegno e la dichiarazione di offerta;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il sottoscritto ____________________________________________ in qualità di_________________________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dell’operatore Economico _________________________________________________partita IVA 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sottoscrive l’atto di impegno e la dichiarazione di offerta;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EA6DFF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_____________________</w:t>
      </w:r>
    </w:p>
    <w:p w:rsidR="00D31AFB" w:rsidRPr="00EA6DFF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sectPr w:rsidR="00D31AFB" w:rsidRPr="00EA6DFF" w:rsidSect="00E129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6" w:bottom="1134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0C" w:rsidRDefault="00F35C0C" w:rsidP="004F2F86">
      <w:r>
        <w:separator/>
      </w:r>
    </w:p>
  </w:endnote>
  <w:endnote w:type="continuationSeparator" w:id="0">
    <w:p w:rsidR="00F35C0C" w:rsidRDefault="00F35C0C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113267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0" t="0" r="0" b="0"/>
          <wp:wrapNone/>
          <wp:docPr id="13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0" t="0" r="0" b="0"/>
          <wp:wrapNone/>
          <wp:docPr id="12" name="Immagine 1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EC7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T3KgIAAEg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FOsBPcqAgAASA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113267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0" t="0" r="0" b="0"/>
          <wp:wrapNone/>
          <wp:docPr id="10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Pr="004A6D5B" w:rsidRDefault="00113267" w:rsidP="00965BE0">
    <w:pPr>
      <w:pStyle w:val="Intestazione"/>
      <w:spacing w:line="288" w:lineRule="auto"/>
      <w:ind w:left="0" w:firstLine="0"/>
      <w:jc w:val="both"/>
      <w:rPr>
        <w:rFonts w:ascii="Calibri" w:hAnsi="Calibri"/>
        <w:b/>
        <w:color w:val="404040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8DFB8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4A6D5B" w:rsidRDefault="00A25F0F" w:rsidP="000C717B">
    <w:pPr>
      <w:pStyle w:val="Intestazione"/>
      <w:spacing w:line="120" w:lineRule="exact"/>
      <w:ind w:left="0" w:firstLine="0"/>
      <w:jc w:val="both"/>
      <w:rPr>
        <w:rFonts w:ascii="Calibri" w:hAnsi="Calibri"/>
        <w:b/>
        <w:color w:val="404040"/>
        <w:sz w:val="15"/>
        <w:szCs w:val="15"/>
      </w:rPr>
    </w:pPr>
    <w:r w:rsidRPr="004A6D5B">
      <w:rPr>
        <w:rFonts w:ascii="Calibri" w:hAnsi="Calibri"/>
        <w:b/>
        <w:color w:val="404040"/>
        <w:sz w:val="15"/>
        <w:szCs w:val="15"/>
      </w:rPr>
      <w:t xml:space="preserve">         </w:t>
    </w:r>
    <w:r w:rsidR="00C815AB" w:rsidRPr="004A6D5B">
      <w:rPr>
        <w:rFonts w:ascii="Calibri" w:hAnsi="Calibri"/>
        <w:b/>
        <w:color w:val="404040"/>
        <w:sz w:val="15"/>
        <w:szCs w:val="15"/>
      </w:rPr>
      <w:t xml:space="preserve"> </w:t>
    </w:r>
    <w:r w:rsidR="00E05FA3" w:rsidRPr="004A6D5B">
      <w:rPr>
        <w:rFonts w:ascii="Calibri" w:hAnsi="Calibri"/>
        <w:b/>
        <w:color w:val="404040"/>
        <w:sz w:val="15"/>
        <w:szCs w:val="15"/>
      </w:rPr>
      <w:t>PromoTurismoFVG</w:t>
    </w:r>
  </w:p>
  <w:p w:rsidR="00A25F0F" w:rsidRPr="004A6D5B" w:rsidRDefault="00A25F0F" w:rsidP="00C815AB">
    <w:pPr>
      <w:pStyle w:val="Intestazione"/>
      <w:spacing w:line="100" w:lineRule="exact"/>
      <w:jc w:val="both"/>
      <w:rPr>
        <w:rFonts w:ascii="Calibri" w:hAnsi="Calibri"/>
        <w:color w:val="404040"/>
        <w:sz w:val="10"/>
        <w:szCs w:val="14"/>
      </w:rPr>
    </w:pPr>
    <w:r w:rsidRPr="004A6D5B">
      <w:rPr>
        <w:rFonts w:ascii="Calibri" w:hAnsi="Calibri"/>
        <w:color w:val="404040"/>
        <w:sz w:val="10"/>
        <w:szCs w:val="14"/>
      </w:rPr>
      <w:t xml:space="preserve">      Ente pubblico economico </w:t>
    </w:r>
    <w:r w:rsidR="00C815AB" w:rsidRPr="004A6D5B">
      <w:rPr>
        <w:rFonts w:ascii="Calibri" w:hAnsi="Calibri"/>
        <w:color w:val="404040"/>
        <w:sz w:val="10"/>
        <w:szCs w:val="14"/>
      </w:rPr>
      <w:t>funzionale</w:t>
    </w:r>
  </w:p>
  <w:p w:rsidR="00A25F0F" w:rsidRPr="004A6D5B" w:rsidRDefault="00A25F0F" w:rsidP="00C815AB">
    <w:pPr>
      <w:pStyle w:val="Intestazione"/>
      <w:spacing w:line="100" w:lineRule="exact"/>
      <w:jc w:val="both"/>
      <w:rPr>
        <w:rFonts w:ascii="Calibri" w:hAnsi="Calibri"/>
        <w:color w:val="404040"/>
        <w:sz w:val="10"/>
        <w:szCs w:val="14"/>
      </w:rPr>
    </w:pPr>
    <w:r w:rsidRPr="004A6D5B">
      <w:rPr>
        <w:rFonts w:ascii="Calibri" w:hAnsi="Calibri"/>
        <w:color w:val="404040"/>
        <w:sz w:val="10"/>
        <w:szCs w:val="14"/>
      </w:rPr>
      <w:t>della Regione Autonoma Friuli Venezia Giulia</w:t>
    </w:r>
  </w:p>
  <w:p w:rsidR="000C717B" w:rsidRPr="004A6D5B" w:rsidRDefault="00113267" w:rsidP="000C717B">
    <w:pPr>
      <w:pStyle w:val="Intestazione"/>
      <w:spacing w:line="80" w:lineRule="exact"/>
      <w:jc w:val="both"/>
      <w:rPr>
        <w:rFonts w:ascii="Calibri" w:hAnsi="Calibri"/>
        <w:color w:val="404040"/>
        <w:sz w:val="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0" t="0" r="0" b="0"/>
          <wp:wrapNone/>
          <wp:docPr id="6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TFV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739E" w:rsidRPr="004A6D5B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="Calibri" w:hAnsi="Calibri"/>
        <w:color w:val="404040"/>
        <w:sz w:val="12"/>
        <w:szCs w:val="14"/>
      </w:rPr>
    </w:pPr>
    <w:r w:rsidRPr="004A6D5B">
      <w:rPr>
        <w:rFonts w:ascii="Calibri" w:hAnsi="Calibri"/>
        <w:b/>
        <w:color w:val="404040"/>
        <w:sz w:val="13"/>
        <w:szCs w:val="13"/>
      </w:rPr>
      <w:t>Sede legale</w:t>
    </w:r>
    <w:r w:rsidRPr="004A6D5B">
      <w:rPr>
        <w:rFonts w:ascii="Calibri" w:hAnsi="Calibri"/>
        <w:color w:val="262626"/>
        <w:sz w:val="12"/>
        <w:szCs w:val="14"/>
      </w:rPr>
      <w:t xml:space="preserve">: </w:t>
    </w:r>
    <w:r w:rsidRPr="004A6D5B">
      <w:rPr>
        <w:rFonts w:ascii="Calibri" w:hAnsi="Calibri"/>
        <w:color w:val="404040"/>
        <w:sz w:val="12"/>
        <w:szCs w:val="14"/>
      </w:rPr>
      <w:t>via Locchi, 19 - 34123 Trieste (TS)</w:t>
    </w:r>
  </w:p>
  <w:p w:rsidR="004D67DA" w:rsidRPr="004A6D5B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="Calibri" w:hAnsi="Calibri"/>
        <w:color w:val="404040"/>
        <w:sz w:val="12"/>
        <w:szCs w:val="14"/>
      </w:rPr>
    </w:pPr>
    <w:r w:rsidRPr="004A6D5B">
      <w:rPr>
        <w:rFonts w:ascii="Calibri" w:hAnsi="Calibri"/>
        <w:b/>
        <w:color w:val="404040"/>
        <w:sz w:val="12"/>
        <w:szCs w:val="14"/>
      </w:rPr>
      <w:t xml:space="preserve">Direzione </w:t>
    </w:r>
    <w:r w:rsidR="00A2652B" w:rsidRPr="004A6D5B">
      <w:rPr>
        <w:rFonts w:ascii="Calibri" w:hAnsi="Calibri"/>
        <w:b/>
        <w:color w:val="404040"/>
        <w:sz w:val="12"/>
        <w:szCs w:val="14"/>
      </w:rPr>
      <w:t xml:space="preserve">generale </w:t>
    </w:r>
    <w:r w:rsidRPr="004A6D5B">
      <w:rPr>
        <w:rFonts w:ascii="Calibri" w:hAnsi="Calibri"/>
        <w:b/>
        <w:color w:val="404040"/>
        <w:sz w:val="12"/>
        <w:szCs w:val="14"/>
      </w:rPr>
      <w:t>e Amministrazione</w:t>
    </w:r>
    <w:r w:rsidRPr="004A6D5B">
      <w:rPr>
        <w:rFonts w:ascii="Calibri" w:hAnsi="Calibri"/>
        <w:color w:val="262626"/>
        <w:sz w:val="12"/>
        <w:szCs w:val="14"/>
      </w:rPr>
      <w:t>:</w:t>
    </w:r>
    <w:r w:rsidR="00FC739E" w:rsidRPr="004A6D5B">
      <w:rPr>
        <w:rFonts w:ascii="Calibri" w:hAnsi="Calibri"/>
        <w:color w:val="262626"/>
        <w:sz w:val="12"/>
        <w:szCs w:val="14"/>
      </w:rPr>
      <w:t xml:space="preserve"> </w:t>
    </w:r>
    <w:r w:rsidR="00DB2B98" w:rsidRPr="004A6D5B">
      <w:rPr>
        <w:rFonts w:ascii="Calibri" w:hAnsi="Calibri"/>
        <w:b/>
        <w:color w:val="262626"/>
        <w:sz w:val="12"/>
        <w:szCs w:val="14"/>
      </w:rPr>
      <w:tab/>
      <w:t>Divisione Promotur: Amministrazione e Uffici tecnici</w:t>
    </w:r>
    <w:r w:rsidR="00ED049F" w:rsidRPr="004A6D5B">
      <w:rPr>
        <w:rFonts w:ascii="Calibri" w:hAnsi="Calibri"/>
        <w:b/>
        <w:color w:val="262626"/>
        <w:sz w:val="12"/>
        <w:szCs w:val="14"/>
      </w:rPr>
      <w:t>:</w:t>
    </w:r>
    <w:r w:rsidRPr="004A6D5B">
      <w:rPr>
        <w:rFonts w:ascii="Calibri" w:hAnsi="Calibri"/>
        <w:color w:val="262626"/>
        <w:sz w:val="12"/>
        <w:szCs w:val="14"/>
      </w:rPr>
      <w:tab/>
    </w:r>
    <w:r w:rsidR="00DB2B98" w:rsidRPr="004A6D5B">
      <w:rPr>
        <w:rFonts w:ascii="Calibri" w:hAnsi="Calibri"/>
        <w:b/>
        <w:color w:val="262626"/>
        <w:sz w:val="12"/>
        <w:szCs w:val="14"/>
      </w:rPr>
      <w:t xml:space="preserve"> </w:t>
    </w:r>
  </w:p>
  <w:p w:rsidR="00DB2B98" w:rsidRPr="004A6D5B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b/>
        <w:color w:val="262626"/>
        <w:sz w:val="12"/>
        <w:szCs w:val="14"/>
      </w:rPr>
    </w:pPr>
    <w:r w:rsidRPr="004A6D5B">
      <w:rPr>
        <w:rFonts w:ascii="Calibri" w:hAnsi="Calibri"/>
        <w:color w:val="262626"/>
        <w:sz w:val="12"/>
        <w:szCs w:val="14"/>
      </w:rPr>
      <w:t xml:space="preserve">Villa Chiozza - </w:t>
    </w:r>
    <w:r w:rsidR="00DB2B98" w:rsidRPr="004A6D5B">
      <w:rPr>
        <w:rFonts w:ascii="Calibri" w:hAnsi="Calibri"/>
        <w:color w:val="262626"/>
        <w:sz w:val="12"/>
        <w:szCs w:val="14"/>
      </w:rPr>
      <w:t xml:space="preserve">via Carso, 3 </w:t>
    </w:r>
    <w:r w:rsidR="00DB2B98" w:rsidRPr="004A6D5B">
      <w:rPr>
        <w:rFonts w:ascii="Calibri" w:hAnsi="Calibri"/>
        <w:color w:val="404040"/>
        <w:sz w:val="12"/>
        <w:szCs w:val="14"/>
      </w:rPr>
      <w:t>– 33052 Cervignano del Friuli (UD) - Italy</w:t>
    </w:r>
    <w:r w:rsidR="00FC739E" w:rsidRPr="004A6D5B">
      <w:rPr>
        <w:rFonts w:ascii="Calibri" w:hAnsi="Calibri"/>
        <w:color w:val="262626"/>
        <w:sz w:val="12"/>
        <w:szCs w:val="14"/>
      </w:rPr>
      <w:tab/>
    </w:r>
    <w:r w:rsidR="00DB2B98" w:rsidRPr="004A6D5B">
      <w:rPr>
        <w:rFonts w:ascii="Calibri" w:hAnsi="Calibri"/>
        <w:color w:val="262626"/>
        <w:sz w:val="12"/>
        <w:szCs w:val="14"/>
      </w:rPr>
      <w:t>via Palladio, 9</w:t>
    </w:r>
    <w:r w:rsidR="00A2652B" w:rsidRPr="004A6D5B">
      <w:rPr>
        <w:rFonts w:ascii="Calibri" w:hAnsi="Calibri"/>
        <w:color w:val="262626"/>
        <w:sz w:val="12"/>
        <w:szCs w:val="14"/>
      </w:rPr>
      <w:t>0</w:t>
    </w:r>
    <w:r w:rsidR="00DB2B98" w:rsidRPr="004A6D5B">
      <w:rPr>
        <w:rFonts w:ascii="Calibri" w:hAnsi="Calibri"/>
        <w:color w:val="262626"/>
        <w:sz w:val="12"/>
        <w:szCs w:val="14"/>
      </w:rPr>
      <w:t xml:space="preserve"> - </w:t>
    </w:r>
    <w:r w:rsidR="00DB2B98" w:rsidRPr="004A6D5B">
      <w:rPr>
        <w:rFonts w:ascii="Calibri" w:hAnsi="Calibri"/>
        <w:color w:val="404040"/>
        <w:sz w:val="12"/>
        <w:szCs w:val="14"/>
      </w:rPr>
      <w:t>33010 Tavagnacco (UD) – Italy</w:t>
    </w:r>
  </w:p>
  <w:p w:rsidR="00FC739E" w:rsidRPr="004A6D5B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color w:val="404040"/>
        <w:sz w:val="12"/>
        <w:szCs w:val="14"/>
        <w:lang w:val="en-US"/>
      </w:rPr>
    </w:pPr>
    <w:r w:rsidRPr="004A6D5B">
      <w:rPr>
        <w:rFonts w:ascii="Calibri" w:hAnsi="Calibri"/>
        <w:color w:val="404040"/>
        <w:sz w:val="12"/>
        <w:szCs w:val="14"/>
        <w:lang w:val="en-US"/>
      </w:rPr>
      <w:t>tel. +39 0431 387111</w:t>
    </w:r>
    <w:r w:rsidR="00FC739E" w:rsidRPr="004A6D5B">
      <w:rPr>
        <w:rFonts w:ascii="Calibri" w:hAnsi="Calibri"/>
        <w:color w:val="404040"/>
        <w:sz w:val="12"/>
        <w:szCs w:val="14"/>
        <w:lang w:val="en-US"/>
      </w:rPr>
      <w:t xml:space="preserve"> </w:t>
    </w:r>
    <w:r w:rsidRPr="004A6D5B">
      <w:rPr>
        <w:rFonts w:ascii="Calibri" w:hAnsi="Calibri"/>
        <w:color w:val="404040"/>
        <w:sz w:val="12"/>
        <w:szCs w:val="14"/>
        <w:lang w:val="en-US"/>
      </w:rPr>
      <w:t xml:space="preserve">    fax  +39 0431 387199</w:t>
    </w:r>
    <w:r w:rsidR="00FC739E" w:rsidRPr="004A6D5B">
      <w:rPr>
        <w:rFonts w:ascii="Calibri" w:hAnsi="Calibri"/>
        <w:color w:val="404040"/>
        <w:sz w:val="12"/>
        <w:szCs w:val="14"/>
        <w:lang w:val="en-US"/>
      </w:rPr>
      <w:tab/>
      <w:t>tel.  +39 0432 573957      fax +39 0432 574010</w:t>
    </w:r>
  </w:p>
  <w:p w:rsidR="00A2652B" w:rsidRPr="004A6D5B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color w:val="404040"/>
        <w:sz w:val="12"/>
        <w:szCs w:val="14"/>
        <w:lang w:val="en-US"/>
      </w:rPr>
    </w:pPr>
    <w:r w:rsidRPr="004A6D5B">
      <w:rPr>
        <w:rFonts w:ascii="Calibri" w:hAnsi="Calibri"/>
        <w:color w:val="404040"/>
        <w:sz w:val="12"/>
        <w:szCs w:val="14"/>
        <w:lang w:val="en-US"/>
      </w:rPr>
      <w:t xml:space="preserve">info@promoturismo.fvg.it   -   www.promoturismo.fvg.it </w:t>
    </w:r>
    <w:r w:rsidRPr="004A6D5B">
      <w:rPr>
        <w:rFonts w:ascii="Calibri" w:hAnsi="Calibri"/>
        <w:color w:val="404040"/>
        <w:sz w:val="12"/>
        <w:szCs w:val="14"/>
        <w:lang w:val="en-US"/>
      </w:rPr>
      <w:tab/>
    </w:r>
    <w:r w:rsidR="005813DE">
      <w:rPr>
        <w:rFonts w:ascii="Calibri" w:hAnsi="Calibri"/>
        <w:color w:val="404040"/>
        <w:sz w:val="12"/>
        <w:szCs w:val="14"/>
        <w:lang w:val="en-US"/>
      </w:rPr>
      <w:t>tavagnacco</w:t>
    </w:r>
    <w:r w:rsidRPr="004A6D5B">
      <w:rPr>
        <w:rFonts w:ascii="Calibri" w:hAnsi="Calibri"/>
        <w:color w:val="404040"/>
        <w:sz w:val="12"/>
        <w:szCs w:val="14"/>
        <w:lang w:val="en-US"/>
      </w:rPr>
      <w:t>@promotur</w:t>
    </w:r>
    <w:r w:rsidR="005813DE">
      <w:rPr>
        <w:rFonts w:ascii="Calibri" w:hAnsi="Calibri"/>
        <w:color w:val="404040"/>
        <w:sz w:val="12"/>
        <w:szCs w:val="14"/>
        <w:lang w:val="en-US"/>
      </w:rPr>
      <w:t>ismo.fvg.it</w:t>
    </w:r>
  </w:p>
  <w:p w:rsidR="004D67DA" w:rsidRPr="004A6D5B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color w:val="404040"/>
        <w:sz w:val="12"/>
        <w:szCs w:val="14"/>
      </w:rPr>
    </w:pPr>
    <w:r w:rsidRPr="004A6D5B">
      <w:rPr>
        <w:rFonts w:ascii="Calibri" w:hAnsi="Calibri"/>
        <w:color w:val="404040"/>
        <w:sz w:val="12"/>
        <w:szCs w:val="14"/>
      </w:rPr>
      <w:t>Cod.Fisc. e Reg. Impr. Trieste n. 01218220323</w:t>
    </w:r>
    <w:r w:rsidR="00DB2B98" w:rsidRPr="004A6D5B">
      <w:rPr>
        <w:rFonts w:ascii="Calibri" w:hAnsi="Calibri"/>
        <w:color w:val="404040"/>
        <w:sz w:val="12"/>
        <w:szCs w:val="14"/>
      </w:rPr>
      <w:t xml:space="preserve"> - P. IVA IT01218220323</w:t>
    </w:r>
    <w:r w:rsidR="004D67DA" w:rsidRPr="004A6D5B">
      <w:rPr>
        <w:rFonts w:ascii="Calibri" w:hAnsi="Calibri"/>
        <w:color w:val="404040"/>
        <w:sz w:val="12"/>
        <w:szCs w:val="14"/>
      </w:rPr>
      <w:tab/>
    </w:r>
  </w:p>
  <w:p w:rsidR="004D67DA" w:rsidRPr="004A6D5B" w:rsidRDefault="004D67DA" w:rsidP="00A2652B">
    <w:pPr>
      <w:pStyle w:val="Intestazione"/>
      <w:ind w:left="0" w:firstLine="142"/>
      <w:jc w:val="both"/>
      <w:rPr>
        <w:rFonts w:ascii="Calibri" w:hAnsi="Calibri"/>
        <w:color w:val="404040"/>
        <w:sz w:val="12"/>
        <w:szCs w:val="14"/>
        <w:lang w:val="fr-FR"/>
      </w:rPr>
    </w:pPr>
    <w:r w:rsidRPr="004A6D5B">
      <w:rPr>
        <w:rFonts w:ascii="Calibri" w:hAnsi="Calibri"/>
        <w:color w:val="404040"/>
        <w:sz w:val="12"/>
        <w:szCs w:val="14"/>
        <w:lang w:val="fr-FR"/>
      </w:rPr>
      <w:t xml:space="preserve">PEC </w:t>
    </w:r>
    <w:r w:rsidR="0018065B" w:rsidRPr="004A6D5B">
      <w:rPr>
        <w:rFonts w:ascii="Calibri" w:hAnsi="Calibri"/>
        <w:color w:val="404040"/>
        <w:sz w:val="12"/>
        <w:szCs w:val="14"/>
        <w:lang w:val="fr-FR"/>
      </w:rPr>
      <w:t>promoturismo.fvg@certregione.fvg.it</w:t>
    </w:r>
  </w:p>
  <w:p w:rsidR="0018065B" w:rsidRPr="004A6D5B" w:rsidRDefault="0018065B" w:rsidP="00A2652B">
    <w:pPr>
      <w:pStyle w:val="Intestazione"/>
      <w:ind w:left="0" w:firstLine="142"/>
      <w:jc w:val="both"/>
      <w:rPr>
        <w:rFonts w:ascii="Calibri" w:hAnsi="Calibri"/>
        <w:color w:val="404040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0C" w:rsidRDefault="00F35C0C" w:rsidP="004F2F86">
      <w:r>
        <w:separator/>
      </w:r>
    </w:p>
  </w:footnote>
  <w:footnote w:type="continuationSeparator" w:id="0">
    <w:p w:rsidR="00F35C0C" w:rsidRDefault="00F35C0C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4A6D5B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="Calibri" w:hAnsi="Calibri"/>
        <w:sz w:val="15"/>
        <w:szCs w:val="15"/>
      </w:rPr>
    </w:pPr>
  </w:p>
  <w:p w:rsidR="004D67DA" w:rsidRPr="004A6D5B" w:rsidRDefault="004D67DA" w:rsidP="00BE34BB">
    <w:pPr>
      <w:pStyle w:val="Intestazione"/>
      <w:ind w:left="0" w:firstLine="0"/>
      <w:jc w:val="left"/>
      <w:rPr>
        <w:rFonts w:ascii="Calibri" w:hAnsi="Calibri"/>
        <w:sz w:val="7"/>
        <w:szCs w:val="15"/>
      </w:rPr>
    </w:pPr>
  </w:p>
  <w:p w:rsidR="004D67DA" w:rsidRPr="004A6D5B" w:rsidRDefault="004D67DA" w:rsidP="00E70D97">
    <w:pPr>
      <w:pStyle w:val="Intestazione"/>
      <w:ind w:left="0" w:firstLine="0"/>
      <w:rPr>
        <w:rFonts w:ascii="Calibri" w:hAnsi="Calibri"/>
        <w:b/>
        <w:sz w:val="18"/>
        <w:szCs w:val="15"/>
      </w:rPr>
    </w:pPr>
    <w:r w:rsidRPr="004A6D5B">
      <w:rPr>
        <w:rFonts w:ascii="Calibri" w:hAnsi="Calibri"/>
        <w:b/>
        <w:sz w:val="18"/>
        <w:szCs w:val="15"/>
      </w:rPr>
      <w:t xml:space="preserve">Pagina 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begin"/>
    </w:r>
    <w:r w:rsidRPr="004A6D5B">
      <w:rPr>
        <w:rStyle w:val="Numeropagina"/>
        <w:rFonts w:ascii="Calibri" w:hAnsi="Calibri" w:cs="Arial"/>
        <w:b/>
        <w:sz w:val="18"/>
        <w:szCs w:val="15"/>
      </w:rPr>
      <w:instrText xml:space="preserve"> PAGE </w:instrTex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separate"/>
    </w:r>
    <w:r w:rsidR="00113267">
      <w:rPr>
        <w:rStyle w:val="Numeropagina"/>
        <w:rFonts w:ascii="Calibri" w:hAnsi="Calibri" w:cs="Arial"/>
        <w:b/>
        <w:noProof/>
        <w:sz w:val="18"/>
        <w:szCs w:val="15"/>
      </w:rPr>
      <w:t>3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end"/>
    </w:r>
    <w:r w:rsidRPr="004A6D5B">
      <w:rPr>
        <w:rStyle w:val="Numeropagina"/>
        <w:rFonts w:ascii="Calibri" w:hAnsi="Calibri" w:cs="Arial"/>
        <w:b/>
        <w:sz w:val="18"/>
        <w:szCs w:val="15"/>
      </w:rPr>
      <w:t xml:space="preserve"> di 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begin"/>
    </w:r>
    <w:r w:rsidRPr="004A6D5B">
      <w:rPr>
        <w:rStyle w:val="Numeropagina"/>
        <w:rFonts w:ascii="Calibri" w:hAnsi="Calibri" w:cs="Arial"/>
        <w:b/>
        <w:sz w:val="18"/>
        <w:szCs w:val="15"/>
      </w:rPr>
      <w:instrText xml:space="preserve"> NUMPAGES </w:instrTex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separate"/>
    </w:r>
    <w:r w:rsidR="00113267">
      <w:rPr>
        <w:rStyle w:val="Numeropagina"/>
        <w:rFonts w:ascii="Calibri" w:hAnsi="Calibri" w:cs="Arial"/>
        <w:b/>
        <w:noProof/>
        <w:sz w:val="18"/>
        <w:szCs w:val="15"/>
      </w:rPr>
      <w:t>3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end"/>
    </w:r>
  </w:p>
  <w:p w:rsidR="004D67DA" w:rsidRPr="003D7471" w:rsidRDefault="00113267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-576580</wp:posOffset>
              </wp:positionH>
              <wp:positionV relativeFrom="page">
                <wp:posOffset>746760</wp:posOffset>
              </wp:positionV>
              <wp:extent cx="7077710" cy="635"/>
              <wp:effectExtent l="0" t="0" r="8890" b="18415"/>
              <wp:wrapNone/>
              <wp:docPr id="2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777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05C9E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5.4pt,58.8pt" to="511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F7" w:rsidRDefault="00113267" w:rsidP="00E129F7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9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9F7" w:rsidRPr="00B836EB" w:rsidRDefault="00113267" w:rsidP="00E129F7">
    <w:pPr>
      <w:pStyle w:val="Intestazione"/>
      <w:rPr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DD825"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Default="004D67DA">
    <w:pPr>
      <w:pStyle w:val="Intestazione"/>
      <w:rPr>
        <w:noProof/>
        <w:lang w:eastAsia="it-IT"/>
      </w:rPr>
    </w:pPr>
  </w:p>
  <w:p w:rsidR="004D67DA" w:rsidRPr="00B836EB" w:rsidRDefault="004D67DA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637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75" w:hanging="612"/>
      </w:pPr>
      <w:rPr>
        <w:rFonts w:ascii="Calibri" w:hAnsi="Calibri" w:cs="Calibri"/>
        <w:bCs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BC2EB024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1637" w:hanging="360"/>
      </w:pPr>
      <w:rPr>
        <w:rFonts w:ascii="Courier New" w:hAnsi="Courier New" w:cs="Times New Roman"/>
        <w:sz w:val="22"/>
        <w:szCs w:val="22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color w:val="000000"/>
        <w:sz w:val="22"/>
        <w:szCs w:val="22"/>
      </w:rPr>
    </w:lvl>
  </w:abstractNum>
  <w:abstractNum w:abstractNumId="7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8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ABB0261"/>
    <w:multiLevelType w:val="hybridMultilevel"/>
    <w:tmpl w:val="BE6CE7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D3DDC"/>
    <w:multiLevelType w:val="hybridMultilevel"/>
    <w:tmpl w:val="BBD8F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1D7E1C"/>
    <w:multiLevelType w:val="hybridMultilevel"/>
    <w:tmpl w:val="89389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C5C2D"/>
    <w:multiLevelType w:val="hybridMultilevel"/>
    <w:tmpl w:val="C8B67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7320B"/>
    <w:multiLevelType w:val="hybridMultilevel"/>
    <w:tmpl w:val="0B342BBE"/>
    <w:lvl w:ilvl="0" w:tplc="0410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5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273E7"/>
    <w:multiLevelType w:val="hybridMultilevel"/>
    <w:tmpl w:val="6734B75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B438D0"/>
    <w:multiLevelType w:val="multilevel"/>
    <w:tmpl w:val="9FF86A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0" w15:restartNumberingAfterBreak="0">
    <w:nsid w:val="4EDC12BE"/>
    <w:multiLevelType w:val="hybridMultilevel"/>
    <w:tmpl w:val="5B34545A"/>
    <w:lvl w:ilvl="0" w:tplc="041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71FA7"/>
    <w:multiLevelType w:val="hybridMultilevel"/>
    <w:tmpl w:val="3744B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856AC"/>
    <w:multiLevelType w:val="hybridMultilevel"/>
    <w:tmpl w:val="BB7C1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4909E9"/>
    <w:multiLevelType w:val="hybridMultilevel"/>
    <w:tmpl w:val="BC769E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AC7E63"/>
    <w:multiLevelType w:val="hybridMultilevel"/>
    <w:tmpl w:val="C90ED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37"/>
  </w:num>
  <w:num w:numId="11">
    <w:abstractNumId w:val="9"/>
  </w:num>
  <w:num w:numId="12">
    <w:abstractNumId w:val="21"/>
  </w:num>
  <w:num w:numId="13">
    <w:abstractNumId w:val="40"/>
  </w:num>
  <w:num w:numId="14">
    <w:abstractNumId w:val="14"/>
  </w:num>
  <w:num w:numId="15">
    <w:abstractNumId w:val="8"/>
  </w:num>
  <w:num w:numId="16">
    <w:abstractNumId w:val="34"/>
  </w:num>
  <w:num w:numId="17">
    <w:abstractNumId w:val="25"/>
  </w:num>
  <w:num w:numId="18">
    <w:abstractNumId w:val="7"/>
  </w:num>
  <w:num w:numId="19">
    <w:abstractNumId w:val="26"/>
  </w:num>
  <w:num w:numId="20">
    <w:abstractNumId w:val="32"/>
  </w:num>
  <w:num w:numId="21">
    <w:abstractNumId w:val="10"/>
  </w:num>
  <w:num w:numId="22">
    <w:abstractNumId w:val="36"/>
  </w:num>
  <w:num w:numId="23">
    <w:abstractNumId w:val="23"/>
  </w:num>
  <w:num w:numId="24">
    <w:abstractNumId w:val="19"/>
  </w:num>
  <w:num w:numId="25">
    <w:abstractNumId w:val="1"/>
  </w:num>
  <w:num w:numId="26">
    <w:abstractNumId w:val="2"/>
  </w:num>
  <w:num w:numId="27">
    <w:abstractNumId w:val="5"/>
  </w:num>
  <w:num w:numId="28">
    <w:abstractNumId w:val="6"/>
  </w:num>
  <w:num w:numId="29">
    <w:abstractNumId w:val="29"/>
  </w:num>
  <w:num w:numId="30">
    <w:abstractNumId w:val="39"/>
  </w:num>
  <w:num w:numId="31">
    <w:abstractNumId w:val="22"/>
  </w:num>
  <w:num w:numId="32">
    <w:abstractNumId w:val="15"/>
  </w:num>
  <w:num w:numId="33">
    <w:abstractNumId w:val="24"/>
  </w:num>
  <w:num w:numId="34">
    <w:abstractNumId w:val="18"/>
  </w:num>
  <w:num w:numId="35">
    <w:abstractNumId w:val="38"/>
  </w:num>
  <w:num w:numId="36">
    <w:abstractNumId w:val="35"/>
  </w:num>
  <w:num w:numId="37">
    <w:abstractNumId w:val="16"/>
  </w:num>
  <w:num w:numId="38">
    <w:abstractNumId w:val="33"/>
  </w:num>
  <w:num w:numId="39">
    <w:abstractNumId w:val="0"/>
  </w:num>
  <w:num w:numId="40">
    <w:abstractNumId w:val="3"/>
  </w:num>
  <w:num w:numId="41">
    <w:abstractNumId w:val="4"/>
  </w:num>
  <w:num w:numId="42">
    <w:abstractNumId w:val="28"/>
  </w:num>
  <w:num w:numId="43">
    <w:abstractNumId w:val="30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326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4D6"/>
    <w:rsid w:val="001E0B7B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2F3F90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4656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4455F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A6D5B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56486"/>
    <w:rsid w:val="0055759D"/>
    <w:rsid w:val="00557DA6"/>
    <w:rsid w:val="00562B26"/>
    <w:rsid w:val="00562BE7"/>
    <w:rsid w:val="00570C62"/>
    <w:rsid w:val="00574ECE"/>
    <w:rsid w:val="00575F4F"/>
    <w:rsid w:val="005813DE"/>
    <w:rsid w:val="005842D2"/>
    <w:rsid w:val="00587E88"/>
    <w:rsid w:val="005B3FB1"/>
    <w:rsid w:val="005B630D"/>
    <w:rsid w:val="005C276F"/>
    <w:rsid w:val="005C31B6"/>
    <w:rsid w:val="0061241F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D6DC5"/>
    <w:rsid w:val="006E367D"/>
    <w:rsid w:val="00702B3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17F0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0EF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95000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1C99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18F7"/>
    <w:rsid w:val="00A943F2"/>
    <w:rsid w:val="00A945A3"/>
    <w:rsid w:val="00AA4C26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2D74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377ED"/>
    <w:rsid w:val="00C5481C"/>
    <w:rsid w:val="00C626FD"/>
    <w:rsid w:val="00C637EA"/>
    <w:rsid w:val="00C64EA7"/>
    <w:rsid w:val="00C65C74"/>
    <w:rsid w:val="00C66213"/>
    <w:rsid w:val="00C66F25"/>
    <w:rsid w:val="00C70175"/>
    <w:rsid w:val="00C705E0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1AFB"/>
    <w:rsid w:val="00D3396C"/>
    <w:rsid w:val="00D41745"/>
    <w:rsid w:val="00D52A67"/>
    <w:rsid w:val="00D551F3"/>
    <w:rsid w:val="00D73616"/>
    <w:rsid w:val="00D739B6"/>
    <w:rsid w:val="00D752AB"/>
    <w:rsid w:val="00D75B6D"/>
    <w:rsid w:val="00D80F1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2F25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0B34"/>
    <w:rsid w:val="00EA1397"/>
    <w:rsid w:val="00EA6DFF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35C0C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6B14539-689E-499D-B8E4-9DEF73E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uiPriority w:val="99"/>
    <w:rsid w:val="003D7471"/>
    <w:rPr>
      <w:rFonts w:cs="Times New Roman"/>
    </w:rPr>
  </w:style>
  <w:style w:type="character" w:styleId="Collegamentoipertestuale">
    <w:name w:val="Hyperlink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6D5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A6D5B"/>
    <w:rPr>
      <w:sz w:val="20"/>
      <w:lang w:eastAsia="en-US"/>
    </w:rPr>
  </w:style>
  <w:style w:type="paragraph" w:customStyle="1" w:styleId="sche3">
    <w:name w:val="sche_3"/>
    <w:uiPriority w:val="99"/>
    <w:rsid w:val="00D31AF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46B53-1046-42BC-8102-35802BC8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subject/>
  <dc:creator>Lenovo User</dc:creator>
  <cp:keywords/>
  <cp:lastModifiedBy>Manuel Comis</cp:lastModifiedBy>
  <cp:revision>2</cp:revision>
  <cp:lastPrinted>2017-01-20T08:05:00Z</cp:lastPrinted>
  <dcterms:created xsi:type="dcterms:W3CDTF">2017-03-09T09:56:00Z</dcterms:created>
  <dcterms:modified xsi:type="dcterms:W3CDTF">2017-03-09T09:56:00Z</dcterms:modified>
</cp:coreProperties>
</file>