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DC" w:rsidRPr="00FE09DC" w:rsidRDefault="00FE09DC" w:rsidP="00FE09DC">
      <w:pPr>
        <w:pStyle w:val="Intestazione"/>
        <w:spacing w:line="288" w:lineRule="auto"/>
        <w:ind w:left="0" w:firstLine="0"/>
        <w:rPr>
          <w:rFonts w:asciiTheme="minorHAnsi" w:hAnsiTheme="minorHAnsi" w:cs="Calibri"/>
          <w:b/>
          <w:bCs/>
          <w:szCs w:val="18"/>
        </w:rPr>
      </w:pPr>
      <w:r w:rsidRPr="00FE09DC">
        <w:rPr>
          <w:rFonts w:asciiTheme="minorHAnsi" w:hAnsiTheme="minorHAnsi" w:cs="Calibri"/>
          <w:b/>
          <w:bCs/>
          <w:szCs w:val="18"/>
        </w:rPr>
        <w:t xml:space="preserve">Procedura negoziata di cui all’art. 36, comma 2, </w:t>
      </w:r>
      <w:proofErr w:type="spellStart"/>
      <w:r w:rsidRPr="00FE09DC">
        <w:rPr>
          <w:rFonts w:asciiTheme="minorHAnsi" w:hAnsiTheme="minorHAnsi" w:cs="Calibri"/>
          <w:b/>
          <w:bCs/>
          <w:szCs w:val="18"/>
        </w:rPr>
        <w:t>lett</w:t>
      </w:r>
      <w:proofErr w:type="spellEnd"/>
      <w:r w:rsidRPr="00FE09DC">
        <w:rPr>
          <w:rFonts w:asciiTheme="minorHAnsi" w:hAnsiTheme="minorHAnsi" w:cs="Calibri"/>
          <w:b/>
          <w:bCs/>
          <w:szCs w:val="18"/>
        </w:rPr>
        <w:t>. b) del D.lgs. 50/2016</w:t>
      </w:r>
    </w:p>
    <w:p w:rsidR="00FF4637" w:rsidRDefault="00FE09DC" w:rsidP="00FE09DC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FE09DC">
        <w:rPr>
          <w:rFonts w:asciiTheme="minorHAnsi" w:hAnsiTheme="minorHAnsi" w:cs="Calibri"/>
          <w:b/>
          <w:bCs/>
          <w:szCs w:val="18"/>
        </w:rPr>
        <w:t>avente ad oggetto l’erogazione del servizio di animazione rivolto ai turisti presenti sul territorio del Tarvisiano, Sella Nevea e passo Pramollo</w:t>
      </w:r>
      <w:r w:rsidR="00FF4637" w:rsidRPr="004C6570">
        <w:rPr>
          <w:rFonts w:asciiTheme="minorHAnsi" w:hAnsiTheme="minorHAnsi"/>
          <w:b/>
          <w:szCs w:val="20"/>
        </w:rPr>
        <w:t>.</w:t>
      </w:r>
    </w:p>
    <w:p w:rsidR="000F4452" w:rsidRDefault="00FF4637" w:rsidP="00FF4637">
      <w:pPr>
        <w:spacing w:line="288" w:lineRule="auto"/>
        <w:ind w:left="0" w:firstLine="0"/>
        <w:rPr>
          <w:rFonts w:asciiTheme="minorHAnsi" w:hAnsiTheme="minorHAnsi"/>
          <w:b/>
          <w:bCs/>
          <w:szCs w:val="20"/>
        </w:rPr>
      </w:pPr>
      <w:r>
        <w:rPr>
          <w:rFonts w:asciiTheme="minorHAnsi" w:hAnsiTheme="minorHAnsi"/>
          <w:b/>
          <w:szCs w:val="20"/>
        </w:rPr>
        <w:t>CIG:</w:t>
      </w:r>
      <w:r w:rsidRPr="007D6383">
        <w:rPr>
          <w:rFonts w:ascii="Verdana" w:hAnsi="Verdana" w:cs="Verdana"/>
          <w:b/>
          <w:bCs/>
          <w:color w:val="4762A6"/>
          <w:sz w:val="18"/>
          <w:szCs w:val="18"/>
          <w:lang w:eastAsia="it-IT"/>
        </w:rPr>
        <w:t xml:space="preserve"> </w:t>
      </w:r>
      <w:r w:rsidR="005E695A" w:rsidRPr="005E695A">
        <w:rPr>
          <w:rFonts w:asciiTheme="minorHAnsi" w:hAnsiTheme="minorHAnsi"/>
          <w:b/>
          <w:bCs/>
          <w:szCs w:val="20"/>
        </w:rPr>
        <w:t>Z7F20E7C0D</w:t>
      </w:r>
      <w:bookmarkStart w:id="0" w:name="_GoBack"/>
      <w:bookmarkEnd w:id="0"/>
    </w:p>
    <w:p w:rsidR="00FE09DC" w:rsidRPr="00DF6C9A" w:rsidRDefault="00FE09DC" w:rsidP="00FF4637">
      <w:pPr>
        <w:spacing w:line="288" w:lineRule="auto"/>
        <w:ind w:left="0" w:firstLine="0"/>
        <w:rPr>
          <w:rFonts w:asciiTheme="minorHAnsi" w:hAnsiTheme="minorHAnsi"/>
          <w:b/>
          <w:sz w:val="18"/>
          <w:szCs w:val="20"/>
        </w:rPr>
      </w:pPr>
    </w:p>
    <w:p w:rsidR="00366949" w:rsidRDefault="006607FC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PromoTurismoFVG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Via Carso, 3</w:t>
      </w:r>
    </w:p>
    <w:p w:rsid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33052 Cervignano del Friuli (UD)</w:t>
      </w:r>
    </w:p>
    <w:p w:rsidR="006607FC" w:rsidRPr="002065C4" w:rsidRDefault="006607FC" w:rsidP="006607FC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r w:rsidRPr="002065C4">
        <w:rPr>
          <w:rFonts w:ascii="Calibri" w:hAnsi="Calibri"/>
          <w:sz w:val="18"/>
          <w:szCs w:val="18"/>
        </w:rPr>
        <w:t xml:space="preserve">PEC: </w:t>
      </w:r>
      <w:hyperlink r:id="rId9" w:history="1">
        <w:r w:rsidRPr="002065C4">
          <w:rPr>
            <w:rStyle w:val="Collegamentoipertestuale"/>
            <w:rFonts w:ascii="Calibri" w:hAnsi="Calibri" w:cs="Arial"/>
            <w:sz w:val="18"/>
            <w:szCs w:val="18"/>
          </w:rPr>
          <w:t>promoturismo.fvg@certregione.fvg.it</w:t>
        </w:r>
      </w:hyperlink>
      <w:r w:rsidRPr="002065C4">
        <w:rPr>
          <w:rFonts w:ascii="Calibri" w:hAnsi="Calibri"/>
          <w:sz w:val="18"/>
          <w:szCs w:val="18"/>
        </w:rPr>
        <w:t xml:space="preserve">   </w:t>
      </w:r>
    </w:p>
    <w:p w:rsidR="00366949" w:rsidRPr="002065C4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FE09DC" w:rsidRDefault="00FE09DC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Il/la sottoscritto/a (cognome e nome) _________________________________________________ </w:t>
      </w:r>
    </w:p>
    <w:p w:rsidR="00BC00A3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codice fiscale _____________________________,</w:t>
      </w: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nato/a </w:t>
      </w:r>
      <w:proofErr w:type="spellStart"/>
      <w:r w:rsidRPr="00366949">
        <w:rPr>
          <w:rFonts w:ascii="Calibri" w:hAnsi="Calibri"/>
          <w:sz w:val="18"/>
          <w:szCs w:val="18"/>
        </w:rPr>
        <w:t>a</w:t>
      </w:r>
      <w:proofErr w:type="spellEnd"/>
      <w:r w:rsidRPr="00366949">
        <w:rPr>
          <w:rFonts w:ascii="Calibri" w:hAnsi="Calibri"/>
          <w:sz w:val="18"/>
          <w:szCs w:val="18"/>
        </w:rPr>
        <w:t>_____________________________________________</w:t>
      </w:r>
      <w:r w:rsidR="00BC00A3">
        <w:rPr>
          <w:rFonts w:ascii="Calibri" w:hAnsi="Calibri"/>
          <w:sz w:val="18"/>
          <w:szCs w:val="18"/>
        </w:rPr>
        <w:t xml:space="preserve">____ 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__/___/___,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residente a</w:t>
      </w:r>
      <w:r w:rsidR="00366949" w:rsidRPr="00366949">
        <w:rPr>
          <w:rFonts w:ascii="Calibri" w:hAnsi="Calibri"/>
          <w:sz w:val="18"/>
          <w:szCs w:val="18"/>
        </w:rPr>
        <w:t xml:space="preserve">___________________________ in__________________________________, </w:t>
      </w: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in qualità di legale rappresentante di _______________________________________________,</w:t>
      </w:r>
      <w:r w:rsidR="00BC00A3">
        <w:rPr>
          <w:rFonts w:ascii="Calibri" w:hAnsi="Calibri"/>
          <w:sz w:val="18"/>
          <w:szCs w:val="18"/>
        </w:rPr>
        <w:t xml:space="preserve"> codice fiscale__________________ e </w:t>
      </w:r>
      <w:proofErr w:type="spellStart"/>
      <w:r w:rsidR="00BC00A3">
        <w:rPr>
          <w:rFonts w:ascii="Calibri" w:hAnsi="Calibri"/>
          <w:sz w:val="18"/>
          <w:szCs w:val="18"/>
        </w:rPr>
        <w:t>p.iva</w:t>
      </w:r>
      <w:proofErr w:type="spellEnd"/>
      <w:r w:rsidR="00BC00A3">
        <w:rPr>
          <w:rFonts w:ascii="Calibri" w:hAnsi="Calibri"/>
          <w:sz w:val="18"/>
          <w:szCs w:val="18"/>
        </w:rPr>
        <w:t>_____________________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con sede legale </w:t>
      </w:r>
      <w:proofErr w:type="spellStart"/>
      <w:r>
        <w:rPr>
          <w:rFonts w:ascii="Calibri" w:hAnsi="Calibri"/>
          <w:sz w:val="18"/>
          <w:szCs w:val="18"/>
        </w:rPr>
        <w:t>a______________________Provincia</w:t>
      </w:r>
      <w:proofErr w:type="spellEnd"/>
      <w:r>
        <w:rPr>
          <w:rFonts w:ascii="Calibri" w:hAnsi="Calibri"/>
          <w:sz w:val="18"/>
          <w:szCs w:val="18"/>
        </w:rPr>
        <w:t>_______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 </w:t>
      </w:r>
      <w:proofErr w:type="spellStart"/>
      <w:r>
        <w:rPr>
          <w:rFonts w:ascii="Calibri" w:hAnsi="Calibri"/>
          <w:sz w:val="18"/>
          <w:szCs w:val="18"/>
        </w:rPr>
        <w:t>via_________________CAP</w:t>
      </w:r>
      <w:proofErr w:type="spellEnd"/>
      <w:r>
        <w:rPr>
          <w:rFonts w:ascii="Calibri" w:hAnsi="Calibri"/>
          <w:sz w:val="18"/>
          <w:szCs w:val="18"/>
        </w:rPr>
        <w:t>___________</w:t>
      </w: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  <w:r w:rsidRPr="00366949">
        <w:rPr>
          <w:rFonts w:ascii="Calibri" w:hAnsi="Calibri"/>
          <w:b/>
          <w:bCs/>
          <w:sz w:val="18"/>
          <w:szCs w:val="18"/>
        </w:rPr>
        <w:t>MANIFESTA L’INTERESSE</w:t>
      </w:r>
    </w:p>
    <w:p w:rsidR="00CD3CE8" w:rsidRPr="00366949" w:rsidRDefault="00366949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partecipare al</w:t>
      </w:r>
      <w:r w:rsidR="00DA0FB6">
        <w:rPr>
          <w:rFonts w:ascii="Calibri" w:hAnsi="Calibri"/>
          <w:sz w:val="18"/>
          <w:szCs w:val="18"/>
        </w:rPr>
        <w:t>la procedura negoziata</w:t>
      </w:r>
      <w:r w:rsidRPr="00366949">
        <w:rPr>
          <w:rFonts w:ascii="Calibri" w:hAnsi="Calibri"/>
          <w:sz w:val="18"/>
          <w:szCs w:val="18"/>
        </w:rPr>
        <w:t xml:space="preserve"> di cui all’articolo </w:t>
      </w:r>
      <w:r w:rsidR="00DA0FB6">
        <w:rPr>
          <w:rFonts w:ascii="Calibri" w:hAnsi="Calibri"/>
          <w:sz w:val="18"/>
          <w:szCs w:val="18"/>
        </w:rPr>
        <w:t>36, comma 2, lett. b)</w:t>
      </w:r>
      <w:r w:rsidRPr="00366949">
        <w:rPr>
          <w:rFonts w:ascii="Calibri" w:hAnsi="Calibri"/>
          <w:sz w:val="18"/>
          <w:szCs w:val="18"/>
        </w:rPr>
        <w:t xml:space="preserve"> del d.lgs. </w:t>
      </w:r>
      <w:r w:rsidR="00DA0FB6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DA0FB6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="00A23EEA">
        <w:rPr>
          <w:rFonts w:ascii="Calibri" w:hAnsi="Calibri"/>
          <w:sz w:val="18"/>
          <w:szCs w:val="18"/>
        </w:rPr>
        <w:t xml:space="preserve"> in oggetto</w:t>
      </w:r>
      <w:r w:rsidR="009761CD">
        <w:rPr>
          <w:rFonts w:ascii="Calibri" w:hAnsi="Calibri"/>
          <w:sz w:val="18"/>
          <w:szCs w:val="18"/>
        </w:rPr>
        <w:t>.</w:t>
      </w:r>
    </w:p>
    <w:p w:rsidR="00CD3CE8" w:rsidRDefault="00CD3CE8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INDICA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per tutte le comunicazioni da rendersi ai sensi del d.lgs. </w:t>
      </w:r>
      <w:r w:rsidR="001805A7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1805A7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smi</w:t>
      </w:r>
      <w:proofErr w:type="spellEnd"/>
      <w:r w:rsidRPr="00366949">
        <w:rPr>
          <w:rFonts w:ascii="Calibri" w:hAnsi="Calibri"/>
          <w:sz w:val="18"/>
          <w:szCs w:val="18"/>
        </w:rPr>
        <w:t>. i seguenti indirizzi di fax e di posta elettronica: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Fax n. _________________________ ;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PEC ______________ @ ______________ ;</w:t>
      </w:r>
    </w:p>
    <w:p w:rsid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email______________ @ ______________ .</w:t>
      </w:r>
    </w:p>
    <w:p w:rsidR="009761CD" w:rsidRPr="00366949" w:rsidRDefault="009761CD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DICHIARA</w:t>
      </w:r>
    </w:p>
    <w:p w:rsidR="009761CD" w:rsidRDefault="009761CD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</w:p>
    <w:p w:rsidR="005B6B21" w:rsidRPr="005B6B21" w:rsidRDefault="00366949" w:rsidP="005B6B21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366949">
        <w:rPr>
          <w:rFonts w:ascii="Calibri" w:hAnsi="Calibri"/>
          <w:sz w:val="18"/>
          <w:szCs w:val="18"/>
        </w:rPr>
        <w:t xml:space="preserve">di essere informato, ai sensi e per gli effetti di cui all’articolo 13 della legge 196/2003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Pr="00366949">
        <w:rPr>
          <w:rFonts w:ascii="Calibri" w:hAnsi="Calibri"/>
          <w:sz w:val="18"/>
          <w:szCs w:val="18"/>
        </w:rPr>
        <w:t xml:space="preserve">, che i dati personali raccolti saranno trattati, anche con strumenti informatici, esclusivamente nell’ambito del procedimento per il quale la presente dichiarazione viene resa. </w:t>
      </w:r>
      <w:r w:rsidR="005B6B21" w:rsidRPr="005B6B21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__________________, il ________________ 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366949">
        <w:rPr>
          <w:rFonts w:ascii="Calibri" w:hAnsi="Calibri"/>
          <w:sz w:val="18"/>
          <w:szCs w:val="18"/>
        </w:rPr>
        <w:t>irma (per esteso e leggibile)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____________________________</w:t>
      </w:r>
    </w:p>
    <w:p w:rsidR="00FE09DC" w:rsidRDefault="00FE09DC" w:rsidP="008B078C">
      <w:pPr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8B078C" w:rsidRPr="00D95F50" w:rsidRDefault="00366949" w:rsidP="008B078C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Allega</w:t>
      </w:r>
      <w:r w:rsidRPr="00366949">
        <w:rPr>
          <w:rFonts w:ascii="Calibri" w:hAnsi="Calibri"/>
          <w:b/>
          <w:sz w:val="18"/>
          <w:szCs w:val="18"/>
        </w:rPr>
        <w:t xml:space="preserve">: </w:t>
      </w:r>
      <w:r w:rsidRPr="00366949">
        <w:rPr>
          <w:rFonts w:ascii="Calibri" w:hAnsi="Calibri"/>
          <w:sz w:val="18"/>
          <w:szCs w:val="18"/>
        </w:rPr>
        <w:t>fotocopia del documento di identità in corso di validità</w:t>
      </w:r>
    </w:p>
    <w:sectPr w:rsidR="008B078C" w:rsidRPr="00D95F50" w:rsidSect="00C5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558" w:bottom="1418" w:left="1418" w:header="28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10" w:rsidRDefault="00046B10" w:rsidP="004F2F86">
      <w:r>
        <w:separator/>
      </w:r>
    </w:p>
  </w:endnote>
  <w:endnote w:type="continuationSeparator" w:id="0">
    <w:p w:rsidR="00046B10" w:rsidRDefault="00046B10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94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6350" t="10795" r="12700" b="8255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72A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366949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6350" t="11430" r="7620" b="698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6D0157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7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366949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fax  +39 0431 387199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366949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BC00A3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tavagnacco@promoturismo.fvg.it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366949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366949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10" w:rsidRDefault="00046B10" w:rsidP="004F2F86">
      <w:r>
        <w:separator/>
      </w:r>
    </w:p>
  </w:footnote>
  <w:footnote w:type="continuationSeparator" w:id="0">
    <w:p w:rsidR="00046B10" w:rsidRDefault="00046B10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Data:    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proofErr w:type="spellStart"/>
    <w:r w:rsidRPr="00FF35B9">
      <w:rPr>
        <w:rFonts w:asciiTheme="minorHAnsi" w:hAnsiTheme="minorHAnsi"/>
        <w:sz w:val="15"/>
        <w:szCs w:val="15"/>
      </w:rPr>
      <w:t>Prot</w:t>
    </w:r>
    <w:proofErr w:type="spellEnd"/>
    <w:r w:rsidRPr="00FF35B9">
      <w:rPr>
        <w:rFonts w:asciiTheme="minorHAnsi" w:hAnsiTheme="minorHAnsi"/>
        <w:sz w:val="15"/>
        <w:szCs w:val="15"/>
      </w:rPr>
      <w:t>: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tabs>
        <w:tab w:val="left" w:pos="993"/>
      </w:tabs>
      <w:ind w:left="-993" w:firstLine="0"/>
      <w:jc w:val="both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Oggetto: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pStyle w:val="Intestazione"/>
      <w:tabs>
        <w:tab w:val="left" w:pos="851"/>
      </w:tabs>
      <w:ind w:left="-993" w:firstLine="0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>Destinatario:</w:t>
    </w:r>
    <w:r w:rsidRPr="00FF35B9">
      <w:rPr>
        <w:rFonts w:asciiTheme="minorHAnsi" w:hAnsiTheme="minorHAnsi"/>
        <w:sz w:val="15"/>
        <w:szCs w:val="15"/>
      </w:rPr>
      <w:tab/>
      <w:t xml:space="preserve"> </w:t>
    </w:r>
  </w:p>
  <w:p w:rsidR="004D67DA" w:rsidRPr="00E902CC" w:rsidRDefault="004D67DA" w:rsidP="00D95F50">
    <w:pPr>
      <w:pStyle w:val="Intestazione"/>
      <w:ind w:left="-993" w:firstLine="0"/>
      <w:jc w:val="left"/>
      <w:rPr>
        <w:rFonts w:asciiTheme="minorHAnsi" w:hAnsiTheme="minorHAnsi"/>
        <w:sz w:val="7"/>
        <w:szCs w:val="15"/>
      </w:rPr>
    </w:pPr>
  </w:p>
  <w:p w:rsidR="004D67DA" w:rsidRPr="006372E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r w:rsidRPr="006372E9">
      <w:rPr>
        <w:rFonts w:asciiTheme="minorHAnsi" w:hAnsiTheme="minorHAnsi"/>
        <w:sz w:val="15"/>
        <w:szCs w:val="15"/>
      </w:rPr>
      <w:t xml:space="preserve">Pagina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PAGE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FF4637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  <w:r w:rsidRPr="006372E9">
      <w:rPr>
        <w:rStyle w:val="Numeropagina"/>
        <w:rFonts w:asciiTheme="minorHAnsi" w:hAnsiTheme="minorHAnsi" w:cs="Arial"/>
        <w:sz w:val="15"/>
        <w:szCs w:val="15"/>
      </w:rPr>
      <w:t xml:space="preserve"> di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NUMPAGES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FF4637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</w:p>
  <w:p w:rsidR="004D67DA" w:rsidRPr="003D7471" w:rsidRDefault="00366949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50F49" wp14:editId="63984885">
              <wp:simplePos x="0" y="0"/>
              <wp:positionH relativeFrom="margin">
                <wp:posOffset>-533400</wp:posOffset>
              </wp:positionH>
              <wp:positionV relativeFrom="page">
                <wp:posOffset>1023620</wp:posOffset>
              </wp:positionV>
              <wp:extent cx="6767830" cy="635"/>
              <wp:effectExtent l="9525" t="13970" r="13970" b="13970"/>
              <wp:wrapNone/>
              <wp:docPr id="11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AFE00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2pt,80.6pt" to="490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A3" w:rsidRDefault="00BC00A3" w:rsidP="00BC00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E614DD5" wp14:editId="05F3D41A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0A3" w:rsidRPr="00B836EB" w:rsidRDefault="00BC00A3" w:rsidP="00BC00A3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61C9640" wp14:editId="41BD06EB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19FA81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Pr="00BC00A3" w:rsidRDefault="004D67DA" w:rsidP="00BC00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73"/>
    <w:rsid w:val="00001464"/>
    <w:rsid w:val="0000293F"/>
    <w:rsid w:val="00010D9C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5B02"/>
    <w:rsid w:val="000B116E"/>
    <w:rsid w:val="000B1F3D"/>
    <w:rsid w:val="000B6C83"/>
    <w:rsid w:val="000C717B"/>
    <w:rsid w:val="000E5B01"/>
    <w:rsid w:val="000F4452"/>
    <w:rsid w:val="00100D11"/>
    <w:rsid w:val="00105A17"/>
    <w:rsid w:val="00115C02"/>
    <w:rsid w:val="00132880"/>
    <w:rsid w:val="00141646"/>
    <w:rsid w:val="001510A4"/>
    <w:rsid w:val="0016424B"/>
    <w:rsid w:val="0016584D"/>
    <w:rsid w:val="0017100E"/>
    <w:rsid w:val="001715ED"/>
    <w:rsid w:val="0017176C"/>
    <w:rsid w:val="001801B7"/>
    <w:rsid w:val="001805A7"/>
    <w:rsid w:val="0018065B"/>
    <w:rsid w:val="0018716E"/>
    <w:rsid w:val="00192F58"/>
    <w:rsid w:val="00194941"/>
    <w:rsid w:val="001A4AB5"/>
    <w:rsid w:val="001B2BCE"/>
    <w:rsid w:val="001C0EF5"/>
    <w:rsid w:val="001F3750"/>
    <w:rsid w:val="00203B87"/>
    <w:rsid w:val="002065C4"/>
    <w:rsid w:val="0021496F"/>
    <w:rsid w:val="002314E0"/>
    <w:rsid w:val="002329BB"/>
    <w:rsid w:val="0024300B"/>
    <w:rsid w:val="00245180"/>
    <w:rsid w:val="0024787A"/>
    <w:rsid w:val="002478FC"/>
    <w:rsid w:val="00255A1F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2388A"/>
    <w:rsid w:val="003310EC"/>
    <w:rsid w:val="0033138F"/>
    <w:rsid w:val="00336F71"/>
    <w:rsid w:val="003374EA"/>
    <w:rsid w:val="003445FF"/>
    <w:rsid w:val="00362819"/>
    <w:rsid w:val="0036694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A42E4"/>
    <w:rsid w:val="005B3FB1"/>
    <w:rsid w:val="005B6B21"/>
    <w:rsid w:val="005C276F"/>
    <w:rsid w:val="005C31B6"/>
    <w:rsid w:val="005E695A"/>
    <w:rsid w:val="00623D64"/>
    <w:rsid w:val="00624CFE"/>
    <w:rsid w:val="006372E9"/>
    <w:rsid w:val="0064091A"/>
    <w:rsid w:val="00642FD9"/>
    <w:rsid w:val="006437EE"/>
    <w:rsid w:val="00647186"/>
    <w:rsid w:val="00655826"/>
    <w:rsid w:val="006607FC"/>
    <w:rsid w:val="00662D29"/>
    <w:rsid w:val="0066593D"/>
    <w:rsid w:val="0066731C"/>
    <w:rsid w:val="00667EDC"/>
    <w:rsid w:val="00677E62"/>
    <w:rsid w:val="00681973"/>
    <w:rsid w:val="00681BEE"/>
    <w:rsid w:val="00685E9E"/>
    <w:rsid w:val="0069347E"/>
    <w:rsid w:val="00693FAF"/>
    <w:rsid w:val="00697D84"/>
    <w:rsid w:val="006A0E80"/>
    <w:rsid w:val="006B37EA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DE3"/>
    <w:rsid w:val="00740F8E"/>
    <w:rsid w:val="007458CA"/>
    <w:rsid w:val="0074615F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53052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078C"/>
    <w:rsid w:val="008B1222"/>
    <w:rsid w:val="008B1B67"/>
    <w:rsid w:val="008B31B5"/>
    <w:rsid w:val="008B4E80"/>
    <w:rsid w:val="008B7DF3"/>
    <w:rsid w:val="008C1BE5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761CD"/>
    <w:rsid w:val="0098207B"/>
    <w:rsid w:val="00990B29"/>
    <w:rsid w:val="00991E54"/>
    <w:rsid w:val="00993DF9"/>
    <w:rsid w:val="009956A8"/>
    <w:rsid w:val="009A0315"/>
    <w:rsid w:val="009A437F"/>
    <w:rsid w:val="009C35D5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3EEA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155F"/>
    <w:rsid w:val="00BB2A99"/>
    <w:rsid w:val="00BC00A3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36982"/>
    <w:rsid w:val="00C5481C"/>
    <w:rsid w:val="00C626FD"/>
    <w:rsid w:val="00C637EA"/>
    <w:rsid w:val="00C64EA7"/>
    <w:rsid w:val="00C66213"/>
    <w:rsid w:val="00C66F25"/>
    <w:rsid w:val="00C70175"/>
    <w:rsid w:val="00C73A36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D3CE8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5F50"/>
    <w:rsid w:val="00D9749A"/>
    <w:rsid w:val="00D97BC2"/>
    <w:rsid w:val="00DA0FB6"/>
    <w:rsid w:val="00DA58E5"/>
    <w:rsid w:val="00DB2B98"/>
    <w:rsid w:val="00DC0EDF"/>
    <w:rsid w:val="00DD1C1B"/>
    <w:rsid w:val="00DD6793"/>
    <w:rsid w:val="00DE2EB8"/>
    <w:rsid w:val="00DE4A7D"/>
    <w:rsid w:val="00DF6308"/>
    <w:rsid w:val="00DF69D7"/>
    <w:rsid w:val="00DF6C9A"/>
    <w:rsid w:val="00DF7927"/>
    <w:rsid w:val="00E05FA3"/>
    <w:rsid w:val="00E2314C"/>
    <w:rsid w:val="00E313ED"/>
    <w:rsid w:val="00E47468"/>
    <w:rsid w:val="00E47A8A"/>
    <w:rsid w:val="00E5191F"/>
    <w:rsid w:val="00E61532"/>
    <w:rsid w:val="00E63776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E09DC"/>
    <w:rsid w:val="00FF0837"/>
    <w:rsid w:val="00FF35B9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moturismo.fvg@certregione.fvg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E8B91-4782-4DFE-A80A-D6730605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Marco Tamburini</cp:lastModifiedBy>
  <cp:revision>29</cp:revision>
  <cp:lastPrinted>2016-07-25T09:39:00Z</cp:lastPrinted>
  <dcterms:created xsi:type="dcterms:W3CDTF">2016-01-21T13:04:00Z</dcterms:created>
  <dcterms:modified xsi:type="dcterms:W3CDTF">2017-11-22T15:13:00Z</dcterms:modified>
</cp:coreProperties>
</file>