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CC0B06">
      <w:pPr>
        <w:pStyle w:val="Titolo1"/>
        <w:spacing w:before="0" w:after="0"/>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rsidP="00CC0B06">
      <w:pPr>
        <w:pStyle w:val="Annexetitre"/>
        <w:spacing w:before="0" w:after="0"/>
        <w:jc w:val="both"/>
        <w:rPr>
          <w:rFonts w:ascii="Calibri" w:hAnsi="Calibri" w:cs="Calibri"/>
          <w:caps/>
          <w:sz w:val="16"/>
          <w:szCs w:val="16"/>
          <w:u w:val="none"/>
        </w:rPr>
      </w:pPr>
    </w:p>
    <w:p w:rsidR="00A23B3E" w:rsidRPr="004C27F2" w:rsidRDefault="00A23B3E" w:rsidP="00CC0B06">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pPr>
        <w:pStyle w:val="ChapterTitle"/>
        <w:spacing w:before="0" w:after="0"/>
        <w:jc w:val="both"/>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Riferimento della pubblicazione del pertinente avviso o bando (</w:t>
      </w:r>
      <w:r w:rsidRPr="004C27F2">
        <w:rPr>
          <w:rStyle w:val="Rimandonotaapidipagina"/>
          <w:rFonts w:ascii="Calibri" w:hAnsi="Calibri" w:cs="Calibri"/>
          <w:b/>
          <w:sz w:val="16"/>
          <w:szCs w:val="16"/>
        </w:rPr>
        <w:footnoteReference w:id="2"/>
      </w:r>
      <w:r w:rsidRPr="004C27F2">
        <w:rPr>
          <w:rFonts w:ascii="Calibri" w:hAnsi="Calibri" w:cs="Calibri"/>
          <w:b/>
          <w:sz w:val="16"/>
          <w:szCs w:val="16"/>
        </w:rPr>
        <w:t xml:space="preserve">)  nella </w:t>
      </w:r>
      <w:r w:rsidRPr="004C27F2">
        <w:rPr>
          <w:rFonts w:ascii="Calibri" w:hAnsi="Calibri" w:cs="Calibri"/>
          <w:b/>
          <w:i/>
          <w:sz w:val="16"/>
          <w:szCs w:val="16"/>
        </w:rPr>
        <w:t>Gazzetta ufficiale dell'Unione europea</w:t>
      </w:r>
      <w:r w:rsidRPr="004C27F2">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sz w:val="16"/>
          <w:szCs w:val="16"/>
        </w:rPr>
        <w:t xml:space="preserve">GU UE S </w:t>
      </w:r>
      <w:r w:rsidRPr="00D06AFB">
        <w:rPr>
          <w:rFonts w:ascii="Calibri" w:hAnsi="Calibri" w:cs="Calibri"/>
          <w:b/>
          <w:sz w:val="16"/>
          <w:szCs w:val="16"/>
        </w:rPr>
        <w:t>numero [</w:t>
      </w:r>
      <w:r w:rsidR="00D06AFB" w:rsidRPr="00D06AFB">
        <w:rPr>
          <w:rFonts w:ascii="Calibri" w:hAnsi="Calibri" w:cs="Calibri"/>
          <w:b/>
          <w:sz w:val="16"/>
          <w:szCs w:val="16"/>
        </w:rPr>
        <w:t>238</w:t>
      </w:r>
      <w:r w:rsidRPr="00D06AFB">
        <w:rPr>
          <w:rFonts w:ascii="Calibri" w:hAnsi="Calibri" w:cs="Calibri"/>
          <w:b/>
          <w:sz w:val="16"/>
          <w:szCs w:val="16"/>
        </w:rPr>
        <w:t>], data [</w:t>
      </w:r>
      <w:r w:rsidR="00D06AFB" w:rsidRPr="00D06AFB">
        <w:rPr>
          <w:rFonts w:ascii="Calibri" w:hAnsi="Calibri" w:cs="Calibri"/>
          <w:b/>
          <w:sz w:val="16"/>
          <w:szCs w:val="16"/>
        </w:rPr>
        <w:t>12/12/2017</w:t>
      </w:r>
      <w:r w:rsidRPr="00D06AFB">
        <w:rPr>
          <w:rFonts w:ascii="Calibri" w:hAnsi="Calibri" w:cs="Calibri"/>
          <w:b/>
          <w:sz w:val="16"/>
          <w:szCs w:val="16"/>
        </w:rPr>
        <w:t>],</w:t>
      </w:r>
      <w:r w:rsidRPr="004C27F2">
        <w:rPr>
          <w:rFonts w:ascii="Calibri" w:hAnsi="Calibri" w:cs="Calibri"/>
          <w:b/>
          <w:sz w:val="16"/>
          <w:szCs w:val="16"/>
        </w:rPr>
        <w:t xml:space="preserve">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6"/>
          <w:szCs w:val="16"/>
        </w:rPr>
      </w:pPr>
      <w:r w:rsidRPr="004C27F2">
        <w:rPr>
          <w:rFonts w:ascii="Calibri" w:hAnsi="Calibri" w:cs="Calibri"/>
          <w:b/>
          <w:sz w:val="16"/>
          <w:szCs w:val="16"/>
        </w:rPr>
        <w:t xml:space="preserve">Numero dell'avviso nella GU S: </w:t>
      </w:r>
      <w:proofErr w:type="gramStart"/>
      <w:r w:rsidRPr="004C27F2">
        <w:rPr>
          <w:rFonts w:ascii="Calibri" w:hAnsi="Calibri" w:cs="Calibri"/>
          <w:b/>
          <w:sz w:val="16"/>
          <w:szCs w:val="16"/>
        </w:rPr>
        <w:t>[ ]</w:t>
      </w:r>
      <w:proofErr w:type="gramEnd"/>
      <w:r w:rsidRPr="004C27F2">
        <w:rPr>
          <w:rFonts w:ascii="Calibri" w:hAnsi="Calibri" w:cs="Calibri"/>
          <w:b/>
          <w:sz w:val="16"/>
          <w:szCs w:val="16"/>
        </w:rPr>
        <w:t>[ ][ ][ ]/S [ ][ ][ ]–[ ][ ][ ][ ][ ][ ][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rsidR="00A23B3E" w:rsidRPr="004C27F2" w:rsidRDefault="00A23B3E" w:rsidP="00CC0B06">
      <w:pPr>
        <w:pStyle w:val="SectionTitle"/>
        <w:spacing w:before="0" w:after="0"/>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2523"/>
        <w:gridCol w:w="6765"/>
      </w:tblGrid>
      <w:tr w:rsidR="00A23B3E" w:rsidRPr="00D06AFB" w:rsidTr="008068E0">
        <w:trPr>
          <w:trHeight w:val="349"/>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292212"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2D2B68" w:rsidRDefault="002D2B68" w:rsidP="00E01F27">
            <w:pPr>
              <w:spacing w:before="0" w:after="0" w:line="288" w:lineRule="auto"/>
              <w:rPr>
                <w:rFonts w:ascii="Calibri" w:hAnsi="Calibri" w:cs="Calibri"/>
                <w:sz w:val="16"/>
                <w:szCs w:val="16"/>
              </w:rPr>
            </w:pPr>
            <w:r w:rsidRPr="002D2B68">
              <w:rPr>
                <w:rFonts w:ascii="Calibri" w:hAnsi="Calibri" w:cs="Calibri"/>
                <w:b/>
                <w:sz w:val="16"/>
                <w:szCs w:val="16"/>
              </w:rPr>
              <w:t>Divisione Promotur</w:t>
            </w:r>
            <w:r w:rsidRPr="002D2B68">
              <w:rPr>
                <w:rFonts w:ascii="Calibri" w:hAnsi="Calibri" w:cs="Calibri"/>
                <w:sz w:val="16"/>
                <w:szCs w:val="16"/>
              </w:rPr>
              <w:t xml:space="preserve"> </w:t>
            </w:r>
          </w:p>
          <w:p w:rsidR="002D2B68" w:rsidRDefault="002D2B68" w:rsidP="00E01F27">
            <w:pPr>
              <w:spacing w:before="0" w:after="0" w:line="288" w:lineRule="auto"/>
              <w:rPr>
                <w:rFonts w:ascii="Calibri" w:hAnsi="Calibri" w:cs="Calibri"/>
                <w:sz w:val="16"/>
                <w:szCs w:val="16"/>
              </w:rPr>
            </w:pPr>
            <w:r w:rsidRPr="002D2B68">
              <w:rPr>
                <w:rFonts w:ascii="Calibri" w:hAnsi="Calibri" w:cs="Calibri"/>
                <w:sz w:val="16"/>
                <w:szCs w:val="16"/>
              </w:rPr>
              <w:t xml:space="preserve">via Palladio, 90 - 33010 Tavagnacco (UD) </w:t>
            </w:r>
          </w:p>
          <w:p w:rsidR="0026268C" w:rsidRPr="00692F30" w:rsidRDefault="00C24905" w:rsidP="00E01F27">
            <w:pPr>
              <w:spacing w:before="0" w:after="0" w:line="288" w:lineRule="auto"/>
              <w:rPr>
                <w:rFonts w:ascii="Calibri" w:hAnsi="Calibri" w:cs="Calibri"/>
                <w:sz w:val="16"/>
                <w:szCs w:val="16"/>
              </w:rPr>
            </w:pPr>
            <w:r w:rsidRPr="00692F30">
              <w:rPr>
                <w:rFonts w:ascii="Calibri" w:hAnsi="Calibri" w:cs="Calibri"/>
                <w:sz w:val="16"/>
                <w:szCs w:val="16"/>
              </w:rPr>
              <w:t xml:space="preserve">All'attenzione di: </w:t>
            </w:r>
            <w:r w:rsidR="002D2B68">
              <w:rPr>
                <w:rFonts w:ascii="Calibri" w:hAnsi="Calibri" w:cs="Calibri"/>
                <w:sz w:val="16"/>
                <w:szCs w:val="16"/>
              </w:rPr>
              <w:t>Marco Cumin</w:t>
            </w:r>
          </w:p>
          <w:p w:rsidR="0026268C" w:rsidRPr="00692F30" w:rsidRDefault="00C24905" w:rsidP="00E01F27">
            <w:pPr>
              <w:spacing w:before="0" w:after="0" w:line="288" w:lineRule="auto"/>
              <w:rPr>
                <w:rFonts w:ascii="Calibri" w:hAnsi="Calibri" w:cs="Calibri"/>
                <w:sz w:val="16"/>
                <w:szCs w:val="16"/>
              </w:rPr>
            </w:pPr>
            <w:r w:rsidRPr="00692F30">
              <w:rPr>
                <w:rFonts w:ascii="Calibri" w:hAnsi="Calibri" w:cs="Calibri"/>
                <w:sz w:val="16"/>
                <w:szCs w:val="16"/>
              </w:rPr>
              <w:t xml:space="preserve">Posta elettronica: </w:t>
            </w:r>
            <w:r w:rsidR="002D2B68">
              <w:rPr>
                <w:rFonts w:ascii="Calibri" w:hAnsi="Calibri" w:cs="Calibri"/>
                <w:sz w:val="16"/>
                <w:szCs w:val="16"/>
              </w:rPr>
              <w:t>marco.cumin</w:t>
            </w:r>
            <w:r w:rsidR="0026268C" w:rsidRPr="00661BDA">
              <w:rPr>
                <w:rFonts w:ascii="Calibri" w:hAnsi="Calibri" w:cs="Calibri"/>
                <w:sz w:val="16"/>
                <w:szCs w:val="16"/>
              </w:rPr>
              <w:t>@promoturismo.fvg.it</w:t>
            </w:r>
            <w:r w:rsidR="002D2B68">
              <w:rPr>
                <w:rFonts w:ascii="Calibri" w:hAnsi="Calibri" w:cs="Calibri"/>
                <w:sz w:val="16"/>
                <w:szCs w:val="16"/>
              </w:rPr>
              <w:t xml:space="preserve"> </w:t>
            </w:r>
          </w:p>
          <w:p w:rsidR="002D2B68" w:rsidRDefault="002D2B68" w:rsidP="00E01F27">
            <w:pPr>
              <w:spacing w:before="0" w:after="0" w:line="288" w:lineRule="auto"/>
              <w:rPr>
                <w:rFonts w:ascii="Calibri" w:hAnsi="Calibri" w:cs="Calibri"/>
                <w:sz w:val="16"/>
                <w:szCs w:val="16"/>
                <w:lang w:val="fr-FR"/>
              </w:rPr>
            </w:pPr>
            <w:proofErr w:type="gramStart"/>
            <w:r w:rsidRPr="002D2B68">
              <w:rPr>
                <w:rFonts w:ascii="Calibri" w:hAnsi="Calibri" w:cs="Calibri"/>
                <w:sz w:val="16"/>
                <w:szCs w:val="16"/>
                <w:lang w:val="fr-FR"/>
              </w:rPr>
              <w:t>tel</w:t>
            </w:r>
            <w:proofErr w:type="gramEnd"/>
            <w:r w:rsidRPr="002D2B68">
              <w:rPr>
                <w:rFonts w:ascii="Calibri" w:hAnsi="Calibri" w:cs="Calibri"/>
                <w:sz w:val="16"/>
                <w:szCs w:val="16"/>
                <w:lang w:val="fr-FR"/>
              </w:rPr>
              <w:t>. 0432/573957</w:t>
            </w:r>
          </w:p>
          <w:p w:rsidR="00A23B3E" w:rsidRPr="002D2B68" w:rsidRDefault="00C24905" w:rsidP="00E01F27">
            <w:pPr>
              <w:spacing w:before="0" w:after="0" w:line="288" w:lineRule="auto"/>
              <w:rPr>
                <w:rFonts w:ascii="Calibri" w:hAnsi="Calibri" w:cs="Calibri"/>
                <w:b/>
                <w:sz w:val="16"/>
                <w:szCs w:val="16"/>
                <w:lang w:val="fr-FR"/>
              </w:rPr>
            </w:pPr>
            <w:r w:rsidRPr="002D2B68">
              <w:rPr>
                <w:rFonts w:ascii="Calibri" w:hAnsi="Calibri" w:cs="Calibri"/>
                <w:sz w:val="16"/>
                <w:szCs w:val="16"/>
                <w:lang w:val="fr-FR"/>
              </w:rPr>
              <w:t>http://www.promoturismo.fvg.it</w:t>
            </w:r>
          </w:p>
        </w:tc>
      </w:tr>
      <w:tr w:rsidR="00A23B3E" w:rsidRPr="004C27F2" w:rsidTr="008068E0">
        <w:trPr>
          <w:trHeight w:val="349"/>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8068E0">
        <w:trPr>
          <w:trHeight w:val="485"/>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D32B2" w:rsidRDefault="008B39BF" w:rsidP="008B39BF">
            <w:pPr>
              <w:rPr>
                <w:rFonts w:ascii="Calibri" w:hAnsi="Calibri" w:cs="Calibri"/>
                <w:b/>
                <w:bCs/>
                <w:sz w:val="16"/>
                <w:szCs w:val="16"/>
              </w:rPr>
            </w:pPr>
            <w:r w:rsidRPr="008B39BF">
              <w:rPr>
                <w:rFonts w:ascii="Calibri" w:hAnsi="Calibri" w:cs="Calibri"/>
                <w:b/>
                <w:bCs/>
                <w:sz w:val="16"/>
                <w:szCs w:val="16"/>
              </w:rPr>
              <w:t>Procedura aperta di cui all’art. 123 e 60 del D.lgs. 50/2016</w:t>
            </w:r>
            <w:r>
              <w:rPr>
                <w:rFonts w:ascii="Calibri" w:hAnsi="Calibri" w:cs="Calibri"/>
                <w:b/>
                <w:bCs/>
                <w:sz w:val="16"/>
                <w:szCs w:val="16"/>
              </w:rPr>
              <w:t xml:space="preserve"> </w:t>
            </w:r>
            <w:r w:rsidRPr="008B39BF">
              <w:rPr>
                <w:rFonts w:ascii="Calibri" w:hAnsi="Calibri" w:cs="Calibri"/>
                <w:b/>
                <w:bCs/>
                <w:sz w:val="16"/>
                <w:szCs w:val="16"/>
              </w:rPr>
              <w:t>avente ad oggetto la fornitura in opera, con la formula "chiavi in mano", di una seggiovia quadriposto ad attacchi fissi denominata “NUOVA TARVISIO” da installarsi in Comune di Tarvisio (UD)</w:t>
            </w:r>
          </w:p>
        </w:tc>
      </w:tr>
      <w:tr w:rsidR="00A23B3E" w:rsidRPr="004C27F2" w:rsidTr="008068E0">
        <w:trPr>
          <w:trHeight w:val="484"/>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D32B2" w:rsidRDefault="00661BDA" w:rsidP="00692F30">
            <w:pPr>
              <w:rPr>
                <w:rFonts w:ascii="Calibri" w:hAnsi="Calibri" w:cs="Calibri"/>
                <w:sz w:val="16"/>
                <w:szCs w:val="16"/>
              </w:rPr>
            </w:pPr>
            <w:r w:rsidRPr="00661BDA">
              <w:rPr>
                <w:rFonts w:ascii="Calibri" w:hAnsi="Calibri" w:cs="Calibri"/>
                <w:sz w:val="16"/>
                <w:szCs w:val="16"/>
              </w:rPr>
              <w:t xml:space="preserve">PromoTurismoFVG intende sviluppare, nel rispetto dei principi di trasparenza, rotazione, parità di trattamento, un’indagine di mercato finalizzata alla scelta del soggetto idoneo </w:t>
            </w:r>
            <w:r w:rsidR="008B39BF">
              <w:rPr>
                <w:rFonts w:ascii="Calibri" w:hAnsi="Calibri" w:cs="Calibri"/>
                <w:sz w:val="16"/>
                <w:szCs w:val="16"/>
              </w:rPr>
              <w:t>al</w:t>
            </w:r>
            <w:r w:rsidR="008B39BF" w:rsidRPr="008B39BF">
              <w:rPr>
                <w:rFonts w:ascii="Calibri" w:hAnsi="Calibri" w:cs="Calibri"/>
                <w:sz w:val="16"/>
                <w:szCs w:val="16"/>
              </w:rPr>
              <w:t>la fornitura in opera, con la formula "chiavi in mano", di una seggiovia quadriposto ad attacchi fissi denominata “NUOVA TARVISIO” da installarsi in Comune di Tarvisio (UD)</w:t>
            </w:r>
          </w:p>
        </w:tc>
      </w:tr>
      <w:tr w:rsidR="00A23B3E" w:rsidRPr="004C27F2" w:rsidTr="008068E0">
        <w:trPr>
          <w:trHeight w:val="484"/>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 xml:space="preserve">CIG </w:t>
            </w:r>
          </w:p>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CUP (ove previsto)</w:t>
            </w:r>
          </w:p>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Codice progetto (ove l’appalto sia finanziato o cofinanziato con fondi europei)</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w:t>
            </w:r>
            <w:r w:rsidR="000459A8" w:rsidRPr="001F4A0A">
              <w:rPr>
                <w:rFonts w:ascii="Calibri" w:hAnsi="Calibri" w:cs="Calibri"/>
                <w:color w:val="000000"/>
                <w:sz w:val="16"/>
                <w:szCs w:val="16"/>
              </w:rPr>
              <w:t>73099211A4</w:t>
            </w:r>
            <w:r w:rsidRPr="001F4A0A">
              <w:rPr>
                <w:rFonts w:ascii="Calibri" w:hAnsi="Calibri" w:cs="Calibri"/>
                <w:color w:val="000000"/>
                <w:sz w:val="16"/>
                <w:szCs w:val="16"/>
              </w:rPr>
              <w:t>]</w:t>
            </w:r>
          </w:p>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w:t>
            </w:r>
            <w:bookmarkStart w:id="0" w:name="_Hlk500412784"/>
            <w:r w:rsidR="002807DC" w:rsidRPr="001F4A0A">
              <w:rPr>
                <w:rFonts w:ascii="Calibri" w:hAnsi="Calibri" w:cs="Calibri"/>
                <w:bCs/>
                <w:color w:val="000000"/>
                <w:sz w:val="16"/>
                <w:szCs w:val="16"/>
              </w:rPr>
              <w:t>D80G17000000002</w:t>
            </w:r>
            <w:bookmarkEnd w:id="0"/>
            <w:r w:rsidRPr="001F4A0A">
              <w:rPr>
                <w:rFonts w:ascii="Calibri" w:hAnsi="Calibri" w:cs="Calibri"/>
                <w:color w:val="000000"/>
                <w:sz w:val="16"/>
                <w:szCs w:val="16"/>
              </w:rPr>
              <w:t xml:space="preserve">] </w:t>
            </w:r>
          </w:p>
          <w:p w:rsidR="00A23B3E" w:rsidRPr="001F4A0A" w:rsidRDefault="00A23B3E" w:rsidP="002A77A0">
            <w:pPr>
              <w:rPr>
                <w:rFonts w:ascii="Calibri" w:hAnsi="Calibri" w:cs="Calibri"/>
                <w:color w:val="000000"/>
                <w:sz w:val="16"/>
                <w:szCs w:val="16"/>
              </w:rPr>
            </w:pPr>
            <w:r w:rsidRPr="001F4A0A">
              <w:rPr>
                <w:rFonts w:ascii="Calibri" w:hAnsi="Calibri" w:cs="Calibri"/>
                <w:color w:val="000000"/>
                <w:sz w:val="16"/>
                <w:szCs w:val="16"/>
              </w:rPr>
              <w:t xml:space="preserve">[] </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993"/>
        <w:gridCol w:w="3343"/>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5"/>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6"/>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7"/>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 xml:space="preserve">Rispondere compilando le altre parti di questa sezione, la sezione B e, ove pertinente, la sezione C della presente parte, la parte III, </w:t>
            </w:r>
            <w:proofErr w:type="gramStart"/>
            <w:r w:rsidRPr="004C27F2">
              <w:rPr>
                <w:rFonts w:ascii="Calibri" w:hAnsi="Calibri" w:cs="Calibri"/>
                <w:b/>
                <w:color w:val="000000"/>
                <w:sz w:val="16"/>
                <w:szCs w:val="16"/>
              </w:rPr>
              <w:t>la  parte</w:t>
            </w:r>
            <w:proofErr w:type="gramEnd"/>
            <w:r w:rsidRPr="004C27F2">
              <w:rPr>
                <w:rFonts w:ascii="Calibri" w:hAnsi="Calibri" w:cs="Calibri"/>
                <w:b/>
                <w:color w:val="000000"/>
                <w:sz w:val="16"/>
                <w:szCs w:val="16"/>
              </w:rPr>
              <w:t xml:space="preserv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lastRenderedPageBreak/>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i riferimenti in base ai quali è stata ottenuta l'iscrizione o la certificazione e, se pertinente, la classificazione ricevuta nell'elenco ufficiale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indirizzo web, autorità o organismo di </w:t>
            </w:r>
            <w:r w:rsidRPr="004C27F2">
              <w:rPr>
                <w:rFonts w:ascii="Calibri" w:hAnsi="Calibri" w:cs="Calibri"/>
                <w:color w:val="000000"/>
                <w:sz w:val="16"/>
                <w:szCs w:val="16"/>
              </w:rPr>
              <w:lastRenderedPageBreak/>
              <w:t>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 xml:space="preserve">è in possesso di attestazione </w:t>
            </w:r>
            <w:proofErr w:type="gramStart"/>
            <w:r w:rsidRPr="004C27F2">
              <w:rPr>
                <w:rFonts w:ascii="Calibri" w:eastAsia="Times New Roman" w:hAnsi="Calibri" w:cs="Calibri"/>
                <w:bCs/>
                <w:color w:val="000000"/>
                <w:sz w:val="16"/>
                <w:szCs w:val="16"/>
              </w:rPr>
              <w:t>rilasciata  nell’ambito</w:t>
            </w:r>
            <w:proofErr w:type="gramEnd"/>
            <w:r w:rsidRPr="004C27F2">
              <w:rPr>
                <w:rFonts w:ascii="Calibri" w:eastAsia="Times New Roman" w:hAnsi="Calibri" w:cs="Calibri"/>
                <w:bCs/>
                <w:color w:val="000000"/>
                <w:sz w:val="16"/>
                <w:szCs w:val="16"/>
              </w:rPr>
              <w:t xml:space="preserve">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 xml:space="preserve">gli operatori economici, iscritti in elenchi di cui all’articolo 90 del Codice o in </w:t>
            </w:r>
            <w:proofErr w:type="gramStart"/>
            <w:r w:rsidRPr="004C27F2">
              <w:rPr>
                <w:rFonts w:ascii="Calibri" w:eastAsia="Times New Roman" w:hAnsi="Calibri" w:cs="Calibri"/>
                <w:b/>
                <w:bCs/>
                <w:color w:val="000000"/>
                <w:sz w:val="16"/>
                <w:szCs w:val="16"/>
              </w:rPr>
              <w:t>possesso  di</w:t>
            </w:r>
            <w:proofErr w:type="gramEnd"/>
            <w:r w:rsidRPr="004C27F2">
              <w:rPr>
                <w:rFonts w:ascii="Calibri" w:eastAsia="Times New Roman" w:hAnsi="Calibri" w:cs="Calibri"/>
                <w:b/>
                <w:bCs/>
                <w:color w:val="000000"/>
                <w:sz w:val="16"/>
                <w:szCs w:val="16"/>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0"/>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lastRenderedPageBreak/>
              <w:t>In caso affermativo</w:t>
            </w:r>
            <w:r w:rsidRPr="004C27F2">
              <w:rPr>
                <w:rFonts w:ascii="Calibri" w:hAnsi="Calibri" w:cs="Calibri"/>
                <w:sz w:val="16"/>
                <w:szCs w:val="16"/>
              </w:rPr>
              <w:t>, accertarsi che gli altri operatori</w:t>
            </w:r>
            <w:bookmarkStart w:id="1" w:name="_GoBack"/>
            <w:bookmarkEnd w:id="1"/>
            <w:r w:rsidRPr="004C27F2">
              <w:rPr>
                <w:rFonts w:ascii="Calibri" w:hAnsi="Calibri" w:cs="Calibri"/>
                <w:sz w:val="16"/>
                <w:szCs w:val="16"/>
              </w:rPr>
              <w:t xml:space="preserve">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A23B3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p>
    <w:p w:rsidR="00742C76" w:rsidRPr="0008098E" w:rsidRDefault="00742C76" w:rsidP="00742C76">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lastRenderedPageBreak/>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 xml:space="preserve">subappaltatori sulle cui capacità l'operatore economico non </w:t>
      </w:r>
      <w:proofErr w:type="gramStart"/>
      <w:r w:rsidRPr="004C27F2">
        <w:rPr>
          <w:rFonts w:ascii="Calibri" w:hAnsi="Calibri" w:cs="Calibri"/>
          <w:b w:val="0"/>
          <w:caps/>
          <w:color w:val="000000"/>
          <w:sz w:val="16"/>
          <w:szCs w:val="16"/>
        </w:rPr>
        <w:t>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w:t>
      </w:r>
      <w:proofErr w:type="gramEnd"/>
      <w:r w:rsidRPr="004C27F2">
        <w:rPr>
          <w:rFonts w:ascii="Calibri" w:hAnsi="Calibri" w:cs="Calibri"/>
          <w:b w:val="0"/>
          <w:caps/>
          <w:color w:val="000000"/>
          <w:sz w:val="16"/>
          <w:szCs w:val="16"/>
        </w:rPr>
        <w:t xml:space="preserve"> (</w:t>
      </w:r>
      <w:r w:rsidRPr="004C27F2">
        <w:rPr>
          <w:rFonts w:ascii="Calibri" w:hAnsi="Calibri" w:cs="Calibri"/>
          <w:b w:val="0"/>
          <w:smallCaps/>
          <w:color w:val="000000"/>
          <w:sz w:val="16"/>
          <w:szCs w:val="16"/>
        </w:rPr>
        <w:t>Articolo 105 del Codice - Subappalto)</w:t>
      </w:r>
    </w:p>
    <w:p w:rsidR="00A23B3E" w:rsidRPr="004C27F2"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4C27F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1"/>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sz w:val="16"/>
          <w:szCs w:val="16"/>
        </w:rPr>
        <w:t>Corruzione(</w:t>
      </w:r>
      <w:proofErr w:type="gramEnd"/>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proofErr w:type="gramEnd"/>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2" w:name="_DV_C1915"/>
      <w:bookmarkEnd w:id="2"/>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proofErr w:type="gramStart"/>
      <w:r w:rsidRPr="004C27F2">
        <w:rPr>
          <w:rFonts w:ascii="Calibri" w:hAnsi="Calibri" w:cs="Calibri"/>
          <w:color w:val="000000"/>
          <w:sz w:val="16"/>
          <w:szCs w:val="16"/>
        </w:rPr>
        <w:t>umani(</w:t>
      </w:r>
      <w:proofErr w:type="gramEnd"/>
      <w:r w:rsidRPr="004C27F2">
        <w:rPr>
          <w:rStyle w:val="Rimandonotaapidipagina"/>
          <w:rFonts w:ascii="Calibri" w:hAnsi="Calibri" w:cs="Calibri"/>
          <w:color w:val="000000"/>
          <w:sz w:val="16"/>
          <w:szCs w:val="16"/>
        </w:rPr>
        <w:footnoteReference w:id="16"/>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4C27F2">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7"/>
            </w:r>
            <w:r w:rsidRPr="004C27F2">
              <w:rPr>
                <w:rFonts w:ascii="Calibri" w:hAnsi="Calibri" w:cs="Calibri"/>
                <w:color w:val="000000"/>
                <w:sz w:val="16"/>
                <w:szCs w:val="16"/>
              </w:rPr>
              <w:t>)</w:t>
            </w:r>
          </w:p>
        </w:tc>
      </w:tr>
      <w:tr w:rsidR="00A23B3E" w:rsidRPr="004C27F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w:t>
            </w:r>
            <w:r w:rsidR="008F12E6" w:rsidRPr="004C27F2">
              <w:rPr>
                <w:rFonts w:ascii="Calibri" w:hAnsi="Calibri" w:cs="Calibri"/>
                <w:color w:val="000000"/>
                <w:kern w:val="14"/>
                <w:sz w:val="16"/>
                <w:szCs w:val="16"/>
              </w:rPr>
              <w:lastRenderedPageBreak/>
              <w:t>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proofErr w:type="gramStart"/>
            <w:r w:rsidRPr="004C27F2">
              <w:rPr>
                <w:rFonts w:ascii="Calibri" w:hAnsi="Calibri" w:cs="Calibri"/>
                <w:color w:val="000000"/>
                <w:sz w:val="16"/>
                <w:szCs w:val="16"/>
              </w:rPr>
              <w:t>Data:[</w:t>
            </w:r>
            <w:proofErr w:type="gramEnd"/>
            <w:r w:rsidRPr="004C27F2">
              <w:rPr>
                <w:rFonts w:ascii="Calibri" w:hAnsi="Calibri" w:cs="Calibri"/>
                <w:color w:val="000000"/>
                <w:sz w:val="16"/>
                <w:szCs w:val="16"/>
              </w:rPr>
              <w:t xml:space="preserve">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19"/>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proofErr w:type="gramStart"/>
            <w:r w:rsidRPr="004C27F2">
              <w:rPr>
                <w:rFonts w:ascii="Calibri" w:hAnsi="Calibri" w:cs="Calibri"/>
                <w:bCs/>
                <w:color w:val="000000"/>
                <w:sz w:val="16"/>
                <w:szCs w:val="16"/>
              </w:rPr>
              <w:t>condanne  sono</w:t>
            </w:r>
            <w:proofErr w:type="gramEnd"/>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4C27F2"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lastRenderedPageBreak/>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proofErr w:type="gramStart"/>
            <w:r w:rsidR="00A23B3E" w:rsidRPr="004C27F2">
              <w:rPr>
                <w:rFonts w:ascii="Calibri" w:hAnsi="Calibri" w:cs="Calibri"/>
                <w:sz w:val="16"/>
                <w:szCs w:val="16"/>
              </w:rPr>
              <w:t>documentazione)(</w:t>
            </w:r>
            <w:proofErr w:type="gramEnd"/>
            <w:r w:rsidR="00A23B3E" w:rsidRPr="004C27F2">
              <w:rPr>
                <w:rStyle w:val="Rimandonotaapidipagina"/>
                <w:rFonts w:ascii="Calibri" w:hAnsi="Calibri" w:cs="Calibri"/>
                <w:sz w:val="16"/>
                <w:szCs w:val="16"/>
              </w:rPr>
              <w:footnoteReference w:id="20"/>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1"/>
      </w:r>
      <w:r w:rsidRPr="004C27F2">
        <w:rPr>
          <w:rFonts w:ascii="Calibri" w:hAnsi="Calibri" w:cs="Calibri"/>
          <w:b w:val="0"/>
          <w:caps/>
          <w:sz w:val="16"/>
          <w:szCs w:val="16"/>
        </w:rPr>
        <w:t>)</w:t>
      </w:r>
    </w:p>
    <w:p w:rsidR="00A23B3E" w:rsidRPr="004C27F2"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2"/>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si  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 xml:space="preserve">i una </w:t>
            </w:r>
            <w:r w:rsidR="00DE4996" w:rsidRPr="004C27F2">
              <w:rPr>
                <w:rFonts w:ascii="Calibri" w:hAnsi="Calibri" w:cs="Calibri"/>
                <w:color w:val="000000"/>
                <w:sz w:val="16"/>
                <w:szCs w:val="16"/>
              </w:rPr>
              <w:lastRenderedPageBreak/>
              <w:t>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proofErr w:type="gramStart"/>
            <w:r w:rsidRPr="004C27F2">
              <w:rPr>
                <w:rFonts w:ascii="Calibri" w:hAnsi="Calibri" w:cs="Calibri"/>
                <w:color w:val="000000"/>
                <w:sz w:val="16"/>
                <w:szCs w:val="16"/>
              </w:rPr>
              <w:t>) ?</w:t>
            </w:r>
            <w:proofErr w:type="gramEnd"/>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proofErr w:type="gramStart"/>
            <w:r w:rsidR="00316FAD" w:rsidRPr="004C27F2">
              <w:rPr>
                <w:rFonts w:ascii="Calibri" w:hAnsi="Calibri" w:cs="Calibri"/>
                <w:color w:val="000000"/>
                <w:sz w:val="16"/>
                <w:szCs w:val="16"/>
              </w:rPr>
              <w:t xml:space="preserve">dell’ </w:t>
            </w:r>
            <w:r w:rsidR="00A23B3E" w:rsidRPr="004C27F2">
              <w:rPr>
                <w:rFonts w:ascii="Calibri" w:hAnsi="Calibri" w:cs="Calibri"/>
                <w:color w:val="000000"/>
                <w:sz w:val="16"/>
                <w:szCs w:val="16"/>
              </w:rPr>
              <w:t>articolo</w:t>
            </w:r>
            <w:proofErr w:type="gramEnd"/>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proofErr w:type="gramStart"/>
            <w:r w:rsidRPr="004C27F2">
              <w:rPr>
                <w:rFonts w:ascii="Calibri" w:hAnsi="Calibri" w:cs="Calibri"/>
                <w:b/>
                <w:color w:val="000000"/>
                <w:sz w:val="16"/>
                <w:szCs w:val="16"/>
              </w:rPr>
              <w:t>professionali</w:t>
            </w:r>
            <w:r w:rsidRPr="004C27F2">
              <w:rPr>
                <w:rFonts w:ascii="Calibri" w:hAnsi="Calibri" w:cs="Calibri"/>
                <w:color w:val="000000"/>
                <w:sz w:val="16"/>
                <w:szCs w:val="16"/>
              </w:rPr>
              <w:t>(</w:t>
            </w:r>
            <w:proofErr w:type="gramEnd"/>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lastRenderedPageBreak/>
              <w:t xml:space="preserve">L'operatore economico è a conoscenza di qualsiasi </w:t>
            </w:r>
            <w:r w:rsidRPr="004C27F2">
              <w:rPr>
                <w:rFonts w:ascii="Calibri" w:hAnsi="Calibri" w:cs="Calibri"/>
                <w:b/>
                <w:sz w:val="16"/>
                <w:szCs w:val="16"/>
              </w:rPr>
              <w:t xml:space="preserve">conflitto di </w:t>
            </w:r>
            <w:proofErr w:type="gramStart"/>
            <w:r w:rsidRPr="004C27F2">
              <w:rPr>
                <w:rFonts w:ascii="Calibri" w:hAnsi="Calibri" w:cs="Calibri"/>
                <w:b/>
                <w:sz w:val="16"/>
                <w:szCs w:val="16"/>
              </w:rPr>
              <w:t>interessi(</w:t>
            </w:r>
            <w:proofErr w:type="gramEnd"/>
            <w:r w:rsidRPr="004C27F2">
              <w:rPr>
                <w:rStyle w:val="Rimandonotaapidipagina"/>
                <w:rFonts w:ascii="Calibri" w:hAnsi="Calibri" w:cs="Calibri"/>
                <w:b/>
                <w:sz w:val="16"/>
                <w:szCs w:val="16"/>
              </w:rPr>
              <w:footnoteReference w:id="24"/>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proofErr w:type="gramStart"/>
            <w:r w:rsidRPr="004C27F2">
              <w:rPr>
                <w:rFonts w:ascii="Calibri" w:hAnsi="Calibri" w:cs="Calibri"/>
                <w:color w:val="000000"/>
                <w:sz w:val="16"/>
                <w:szCs w:val="16"/>
              </w:rPr>
              <w:t>articolo  80</w:t>
            </w:r>
            <w:proofErr w:type="gramEnd"/>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5"/>
            </w:r>
            <w:r w:rsidRPr="004C27F2">
              <w:rPr>
                <w:rFonts w:ascii="Calibri" w:hAnsi="Calibri" w:cs="Calibri"/>
                <w:sz w:val="16"/>
                <w:szCs w:val="16"/>
              </w:rPr>
              <w:t>)</w:t>
            </w:r>
          </w:p>
        </w:tc>
      </w:tr>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proofErr w:type="gramStart"/>
            <w:r w:rsidRPr="004C27F2">
              <w:rPr>
                <w:rFonts w:ascii="Calibri" w:hAnsi="Calibri" w:cs="Calibri"/>
                <w:color w:val="000000"/>
                <w:sz w:val="16"/>
                <w:szCs w:val="16"/>
              </w:rPr>
              <w:t>situazioni ?</w:t>
            </w:r>
            <w:proofErr w:type="gramEnd"/>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4"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4"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w:t>
            </w:r>
            <w:r w:rsidRPr="004C27F2">
              <w:rPr>
                <w:rFonts w:ascii="Calibri" w:hAnsi="Calibri" w:cs="Calibri"/>
                <w:color w:val="000000"/>
                <w:sz w:val="16"/>
                <w:szCs w:val="16"/>
              </w:rPr>
              <w:lastRenderedPageBreak/>
              <w:t xml:space="preserve">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4" w:hAnsi="Calibri" w:cs="Calibri"/>
                <w:color w:val="000000"/>
                <w:sz w:val="16"/>
                <w:szCs w:val="16"/>
                <w:u w:val="none"/>
              </w:rPr>
              <w:t>articolo 17 della legge 19 marzo 1990, n. 55</w:t>
            </w:r>
            <w:r w:rsidR="00625142" w:rsidRPr="004C27F2">
              <w:rPr>
                <w:rStyle w:val="Collegamentoipertestuale"/>
                <w:rFonts w:ascii="Calibri" w:eastAsia="font394"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proofErr w:type="gramStart"/>
            <w:r w:rsidRPr="004C27F2">
              <w:rPr>
                <w:rFonts w:ascii="Calibri" w:hAnsi="Calibri" w:cs="Calibri"/>
                <w:color w:val="000000"/>
                <w:sz w:val="16"/>
                <w:szCs w:val="16"/>
              </w:rPr>
              <w:t>affermativo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 la violazione è stata </w:t>
            </w:r>
            <w:proofErr w:type="gramStart"/>
            <w:r w:rsidRPr="004C27F2">
              <w:rPr>
                <w:rFonts w:ascii="Calibri" w:hAnsi="Calibri" w:cs="Calibri"/>
                <w:color w:val="000000"/>
                <w:sz w:val="16"/>
                <w:szCs w:val="16"/>
              </w:rPr>
              <w:t>rimossa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4"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4"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4"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4"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4"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4"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lastRenderedPageBreak/>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proofErr w:type="gramStart"/>
            <w:r w:rsidRPr="004C27F2">
              <w:rPr>
                <w:rFonts w:ascii="Calibri" w:hAnsi="Calibri" w:cs="Calibri"/>
                <w:color w:val="000000"/>
                <w:sz w:val="16"/>
                <w:szCs w:val="16"/>
              </w:rPr>
              <w:t>economico  si</w:t>
            </w:r>
            <w:proofErr w:type="gramEnd"/>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w:t>
            </w:r>
            <w:r w:rsidRPr="004C27F2">
              <w:rPr>
                <w:rFonts w:ascii="Calibri" w:hAnsi="Calibri" w:cs="Calibri"/>
                <w:color w:val="000000"/>
                <w:sz w:val="16"/>
                <w:szCs w:val="16"/>
              </w:rPr>
              <w:lastRenderedPageBreak/>
              <w:t>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proofErr w:type="gramStart"/>
            <w:r w:rsidR="001D3A2B" w:rsidRPr="004C27F2">
              <w:rPr>
                <w:rFonts w:ascii="Calibri" w:hAnsi="Calibri" w:cs="Calibri"/>
                <w:color w:val="000000"/>
                <w:sz w:val="16"/>
                <w:szCs w:val="16"/>
              </w:rPr>
              <w:t>economico ?</w:t>
            </w:r>
            <w:proofErr w:type="gramEnd"/>
            <w:r w:rsidRPr="004C27F2">
              <w:rPr>
                <w:rFonts w:ascii="Calibri" w:hAnsi="Calibri" w:cs="Calibri"/>
                <w:color w:val="000000"/>
                <w:sz w:val="16"/>
                <w:szCs w:val="16"/>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lastRenderedPageBreak/>
              <w:t>[ ]</w:t>
            </w:r>
            <w:proofErr w:type="gramEnd"/>
            <w:r w:rsidRPr="004C27F2">
              <w:rPr>
                <w:rFonts w:ascii="Calibri" w:hAnsi="Calibri" w:cs="Calibri"/>
                <w:color w:val="000000"/>
                <w:sz w:val="16"/>
                <w:szCs w:val="16"/>
              </w:rPr>
              <w:t xml:space="preserve">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eastAsia="Symbol" w:hAnsi="Calibri" w:cs="Calibri"/>
          <w:b w:val="0"/>
          <w:caps/>
          <w:sz w:val="16"/>
          <w:szCs w:val="16"/>
        </w:rPr>
        <w:t></w:t>
      </w:r>
      <w:r w:rsidRPr="004C27F2">
        <w:rPr>
          <w:rFonts w:ascii="Calibri" w:hAnsi="Calibri" w:cs="Calibri"/>
          <w:b w:val="0"/>
          <w:caps/>
          <w:sz w:val="16"/>
          <w:szCs w:val="16"/>
        </w:rPr>
        <w:t xml:space="preserve">: </w:t>
      </w: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4C27F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pPr>
        <w:pStyle w:val="SectionTitle"/>
        <w:jc w:val="both"/>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xml:space="preserve">, del Codice) </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284" w:hanging="284"/>
              <w:rPr>
                <w:rFonts w:ascii="Calibri" w:hAnsi="Calibri" w:cs="Calibri"/>
                <w:b/>
                <w:sz w:val="16"/>
                <w:szCs w:val="16"/>
              </w:rPr>
            </w:pPr>
            <w:r w:rsidRPr="004C27F2">
              <w:rPr>
                <w:rFonts w:ascii="Calibri" w:hAnsi="Calibri" w:cs="Calibri"/>
                <w:sz w:val="16"/>
                <w:szCs w:val="16"/>
              </w:rPr>
              <w:t>1</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b/>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b)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esercizio:  [</w:t>
            </w:r>
            <w:proofErr w:type="gramEnd"/>
            <w:r w:rsidRPr="004C27F2">
              <w:rPr>
                <w:rFonts w:ascii="Calibri" w:hAnsi="Calibri" w:cs="Calibri"/>
                <w:sz w:val="16"/>
                <w:szCs w:val="16"/>
              </w:rPr>
              <w:t>……]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2</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w:t>
            </w:r>
            <w:proofErr w:type="gramStart"/>
            <w:r w:rsidRPr="004C27F2">
              <w:rPr>
                <w:rFonts w:ascii="Calibri" w:hAnsi="Calibri" w:cs="Calibri"/>
                <w:sz w:val="16"/>
                <w:szCs w:val="16"/>
              </w:rPr>
              <w:t>…]valuta</w:t>
            </w:r>
            <w:proofErr w:type="gramEnd"/>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0"/>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1"/>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lastRenderedPageBreak/>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3" w:name="_DV_M4301"/>
            <w:bookmarkStart w:id="4" w:name="_DV_M4300"/>
            <w:bookmarkEnd w:id="3"/>
            <w:bookmarkEnd w:id="4"/>
            <w:r w:rsidRPr="004C27F2">
              <w:rPr>
                <w:rFonts w:ascii="Calibri" w:hAnsi="Calibri" w:cs="Calibri"/>
                <w:b/>
                <w:sz w:val="16"/>
                <w:szCs w:val="16"/>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 xml:space="preserve">durante il periodo di </w:t>
            </w:r>
            <w:proofErr w:type="gramStart"/>
            <w:r w:rsidRPr="004C27F2">
              <w:rPr>
                <w:rFonts w:ascii="Calibri" w:hAnsi="Calibri" w:cs="Calibri"/>
                <w:sz w:val="16"/>
                <w:szCs w:val="16"/>
              </w:rPr>
              <w:t>riferimento(</w:t>
            </w:r>
            <w:proofErr w:type="gramEnd"/>
            <w:r w:rsidRPr="004C27F2">
              <w:rPr>
                <w:rStyle w:val="Rimandonotaapidipagina"/>
                <w:rFonts w:ascii="Calibri" w:hAnsi="Calibri" w:cs="Calibri"/>
                <w:sz w:val="16"/>
                <w:szCs w:val="16"/>
              </w:rPr>
              <w:footnoteReference w:id="32"/>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r>
            <w:proofErr w:type="gramStart"/>
            <w:r w:rsidRPr="004C27F2">
              <w:rPr>
                <w:rFonts w:ascii="Calibri" w:hAnsi="Calibri" w:cs="Calibri"/>
                <w:sz w:val="16"/>
                <w:szCs w:val="16"/>
              </w:rPr>
              <w:t>Lavori:  [</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 xml:space="preserve">b)   </w:t>
            </w:r>
            <w:proofErr w:type="gramEnd"/>
            <w:r w:rsidRPr="004C27F2">
              <w:rPr>
                <w:rFonts w:ascii="Calibri" w:hAnsi="Calibri" w:cs="Calibri"/>
                <w:sz w:val="16"/>
                <w:szCs w:val="16"/>
              </w:rPr>
              <w:t xml:space="preserve">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 xml:space="preserve">Indicare nell'elenco gli importi, le date e i destinatari, pubblici o </w:t>
            </w:r>
            <w:proofErr w:type="gramStart"/>
            <w:r w:rsidRPr="004C27F2">
              <w:rPr>
                <w:rFonts w:ascii="Calibri" w:hAnsi="Calibri" w:cs="Calibri"/>
                <w:sz w:val="16"/>
                <w:szCs w:val="16"/>
              </w:rPr>
              <w:t>privati(</w:t>
            </w:r>
            <w:proofErr w:type="gramEnd"/>
            <w:r w:rsidRPr="004C27F2">
              <w:rPr>
                <w:rStyle w:val="Rimandonotaapidipagina"/>
                <w:rFonts w:ascii="Calibri" w:hAnsi="Calibri" w:cs="Calibri"/>
                <w:sz w:val="16"/>
                <w:szCs w:val="16"/>
              </w:rPr>
              <w:footnoteReference w:id="33"/>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4"/>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lastRenderedPageBreak/>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proofErr w:type="gramStart"/>
            <w:r w:rsidRPr="004C27F2">
              <w:rPr>
                <w:rFonts w:ascii="Calibri" w:hAnsi="Calibri" w:cs="Calibri"/>
                <w:b/>
                <w:sz w:val="16"/>
                <w:szCs w:val="16"/>
              </w:rPr>
              <w:t>verifiche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5"/>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lastRenderedPageBreak/>
              <w:t>[ ]</w:t>
            </w:r>
            <w:proofErr w:type="gramEnd"/>
            <w:r w:rsidRPr="004C27F2">
              <w:rPr>
                <w:rFonts w:ascii="Calibri" w:hAnsi="Calibri" w:cs="Calibri"/>
                <w:sz w:val="16"/>
                <w:szCs w:val="16"/>
              </w:rPr>
              <w:t xml:space="preserve">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 xml:space="preserve">intende eventualmente </w:t>
            </w:r>
            <w:proofErr w:type="gramStart"/>
            <w:r w:rsidRPr="004C27F2">
              <w:rPr>
                <w:rFonts w:ascii="Calibri" w:hAnsi="Calibri" w:cs="Calibri"/>
                <w:b/>
                <w:sz w:val="16"/>
                <w:szCs w:val="16"/>
              </w:rPr>
              <w:t>subappaltare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6"/>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w:t>
            </w:r>
            <w:r w:rsidRPr="004C27F2">
              <w:rPr>
                <w:rFonts w:ascii="Calibri" w:hAnsi="Calibri" w:cs="Calibri"/>
                <w:sz w:val="16"/>
                <w:szCs w:val="16"/>
              </w:rPr>
              <w:lastRenderedPageBreak/>
              <w:t>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2E43BE" w:rsidRPr="004C27F2" w:rsidRDefault="002E43BE">
            <w:pPr>
              <w:spacing w:before="0" w:after="0"/>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pPr>
        <w:jc w:val="both"/>
        <w:rPr>
          <w:rFonts w:ascii="Calibri" w:hAnsi="Calibri" w:cs="Calibri"/>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4C27F2"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4C27F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w:t>
            </w:r>
            <w:proofErr w:type="gramStart"/>
            <w:r w:rsidRPr="004C27F2">
              <w:rPr>
                <w:rFonts w:ascii="Calibri" w:hAnsi="Calibri" w:cs="Calibri"/>
                <w:w w:val="0"/>
                <w:sz w:val="16"/>
                <w:szCs w:val="16"/>
              </w:rPr>
              <w:t>indicato :</w:t>
            </w:r>
            <w:proofErr w:type="gramEnd"/>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roofErr w:type="gramStart"/>
            <w:r w:rsidRPr="004C27F2">
              <w:rPr>
                <w:rFonts w:ascii="Calibri" w:hAnsi="Calibri" w:cs="Calibri"/>
                <w:sz w:val="16"/>
                <w:szCs w:val="16"/>
              </w:rPr>
              <w:t>…….</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8"/>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p>
        </w:tc>
      </w:tr>
    </w:tbl>
    <w:p w:rsidR="00A23B3E" w:rsidRPr="004C27F2" w:rsidRDefault="00A23B3E">
      <w:pPr>
        <w:pStyle w:val="ChapterTitle"/>
        <w:jc w:val="both"/>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w:t>
      </w:r>
      <w:proofErr w:type="gramStart"/>
      <w:r w:rsidRPr="004C27F2">
        <w:rPr>
          <w:rFonts w:ascii="Calibri" w:hAnsi="Calibri" w:cs="Calibri"/>
          <w:i/>
          <w:color w:val="000000"/>
          <w:sz w:val="16"/>
          <w:szCs w:val="16"/>
        </w:rPr>
        <w:t>articoli  40</w:t>
      </w:r>
      <w:proofErr w:type="gramEnd"/>
      <w:r w:rsidRPr="004C27F2">
        <w:rPr>
          <w:rFonts w:ascii="Calibri" w:hAnsi="Calibri" w:cs="Calibri"/>
          <w:i/>
          <w:color w:val="000000"/>
          <w:sz w:val="16"/>
          <w:szCs w:val="16"/>
        </w:rPr>
        <w:t xml:space="preserve">,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1"/>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 se richiesto o necessario, 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5" w:name="_DV_C939"/>
      <w:bookmarkEnd w:id="5"/>
    </w:p>
    <w:sectPr w:rsidR="000A7B33" w:rsidRPr="004C27F2"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C76" w:rsidRDefault="00742C76">
      <w:pPr>
        <w:spacing w:before="0" w:after="0"/>
      </w:pPr>
      <w:r>
        <w:separator/>
      </w:r>
    </w:p>
  </w:endnote>
  <w:endnote w:type="continuationSeparator" w:id="0">
    <w:p w:rsidR="00742C76" w:rsidRDefault="00742C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76" w:rsidRPr="00D509A5" w:rsidRDefault="00742C7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F4DB4">
      <w:rPr>
        <w:rFonts w:ascii="Calibri" w:hAnsi="Calibri"/>
        <w:noProof/>
        <w:sz w:val="20"/>
        <w:szCs w:val="20"/>
      </w:rPr>
      <w:t>18</w:t>
    </w:r>
    <w:r w:rsidRPr="00D509A5">
      <w:rPr>
        <w:rFonts w:ascii="Calibri" w:hAnsi="Calibri"/>
        <w:sz w:val="20"/>
        <w:szCs w:val="20"/>
      </w:rPr>
      <w:fldChar w:fldCharType="end"/>
    </w:r>
  </w:p>
  <w:p w:rsidR="00742C76" w:rsidRDefault="0074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C76" w:rsidRDefault="00742C76">
      <w:pPr>
        <w:spacing w:before="0" w:after="0"/>
      </w:pPr>
      <w:r>
        <w:separator/>
      </w:r>
    </w:p>
  </w:footnote>
  <w:footnote w:type="continuationSeparator" w:id="0">
    <w:p w:rsidR="00742C76" w:rsidRDefault="00742C76">
      <w:pPr>
        <w:spacing w:before="0" w:after="0"/>
      </w:pPr>
      <w:r>
        <w:continuationSeparator/>
      </w:r>
    </w:p>
  </w:footnote>
  <w:footnote w:id="1">
    <w:p w:rsidR="00742C76" w:rsidRPr="001F35A9" w:rsidRDefault="00742C76"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742C76" w:rsidRPr="001F35A9" w:rsidRDefault="00742C76"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742C76" w:rsidRPr="001F35A9" w:rsidRDefault="00742C76"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742C76" w:rsidRPr="001F35A9" w:rsidRDefault="00742C76"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742C76" w:rsidRPr="001F35A9" w:rsidRDefault="00742C76"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742C76" w:rsidRPr="001F35A9" w:rsidRDefault="00742C7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742C76" w:rsidRPr="001F35A9" w:rsidRDefault="00742C7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742C76" w:rsidRPr="001F35A9" w:rsidRDefault="00742C7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742C76" w:rsidRPr="001F35A9" w:rsidRDefault="00742C76"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742C76" w:rsidRPr="001F35A9" w:rsidRDefault="00742C7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742C76" w:rsidRPr="001F35A9" w:rsidRDefault="00742C7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742C76" w:rsidRPr="001F35A9" w:rsidRDefault="00742C76"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742C76" w:rsidRPr="001F35A9" w:rsidRDefault="00742C76"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742C76" w:rsidRPr="003E60D1" w:rsidRDefault="00742C7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742C76" w:rsidRPr="003E60D1" w:rsidRDefault="00742C7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742C76" w:rsidRPr="003E60D1" w:rsidRDefault="00742C7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742C76" w:rsidRPr="003E60D1" w:rsidRDefault="00742C7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742C76" w:rsidRPr="003E60D1" w:rsidRDefault="00742C76"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742C76" w:rsidRPr="003E60D1" w:rsidRDefault="00742C76"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742C76" w:rsidRPr="003E60D1" w:rsidRDefault="00742C7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742C76" w:rsidRPr="003E60D1" w:rsidRDefault="00742C76"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742C76" w:rsidRPr="003E60D1" w:rsidRDefault="00742C76"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742C76" w:rsidRPr="003E60D1" w:rsidRDefault="00742C7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742C76" w:rsidRPr="003E60D1" w:rsidRDefault="00742C76"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742C76" w:rsidRPr="003E60D1" w:rsidRDefault="00742C7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742C76" w:rsidRPr="00BF74E1" w:rsidRDefault="00742C76"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742C76" w:rsidRPr="00F351F0" w:rsidRDefault="00742C76"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742C76" w:rsidRPr="003E60D1" w:rsidRDefault="00742C7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742C76" w:rsidRPr="003E60D1" w:rsidRDefault="00742C7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742C76" w:rsidRPr="003E60D1" w:rsidRDefault="00742C7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742C76" w:rsidRPr="003E60D1" w:rsidRDefault="00742C7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742C76" w:rsidRPr="003E60D1" w:rsidRDefault="00742C76"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742C76" w:rsidRPr="003E60D1" w:rsidRDefault="00742C76"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742C76" w:rsidRPr="003E60D1" w:rsidRDefault="00742C7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742C76" w:rsidRPr="003E60D1" w:rsidRDefault="00742C7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742C76" w:rsidRPr="003E60D1" w:rsidRDefault="00742C7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742C76" w:rsidRPr="003E60D1" w:rsidRDefault="00742C76"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742C76" w:rsidRPr="003E60D1" w:rsidRDefault="00742C7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459A8"/>
    <w:rsid w:val="000576F3"/>
    <w:rsid w:val="00076DCA"/>
    <w:rsid w:val="000953DC"/>
    <w:rsid w:val="000A7B33"/>
    <w:rsid w:val="000B5314"/>
    <w:rsid w:val="000C247D"/>
    <w:rsid w:val="000D1A07"/>
    <w:rsid w:val="000E5FBC"/>
    <w:rsid w:val="000F6F89"/>
    <w:rsid w:val="00121BF6"/>
    <w:rsid w:val="00172008"/>
    <w:rsid w:val="00175011"/>
    <w:rsid w:val="001752F0"/>
    <w:rsid w:val="00190BA0"/>
    <w:rsid w:val="001D3A2B"/>
    <w:rsid w:val="001D56C2"/>
    <w:rsid w:val="001F1050"/>
    <w:rsid w:val="001F35A9"/>
    <w:rsid w:val="001F4A0A"/>
    <w:rsid w:val="0026268C"/>
    <w:rsid w:val="00270DA2"/>
    <w:rsid w:val="002807DC"/>
    <w:rsid w:val="00292212"/>
    <w:rsid w:val="002A208D"/>
    <w:rsid w:val="002A21BC"/>
    <w:rsid w:val="002A77A0"/>
    <w:rsid w:val="002C169E"/>
    <w:rsid w:val="002D2B68"/>
    <w:rsid w:val="002D50E9"/>
    <w:rsid w:val="002E43BE"/>
    <w:rsid w:val="00316FAD"/>
    <w:rsid w:val="00330950"/>
    <w:rsid w:val="00342F23"/>
    <w:rsid w:val="00343B57"/>
    <w:rsid w:val="00350D7E"/>
    <w:rsid w:val="0036728A"/>
    <w:rsid w:val="00384132"/>
    <w:rsid w:val="003A443E"/>
    <w:rsid w:val="003A688B"/>
    <w:rsid w:val="003B0C43"/>
    <w:rsid w:val="003B3636"/>
    <w:rsid w:val="003B5731"/>
    <w:rsid w:val="003D32B2"/>
    <w:rsid w:val="003E60D1"/>
    <w:rsid w:val="003E7810"/>
    <w:rsid w:val="003E7897"/>
    <w:rsid w:val="004234D1"/>
    <w:rsid w:val="004A2448"/>
    <w:rsid w:val="004C27F2"/>
    <w:rsid w:val="004F625F"/>
    <w:rsid w:val="00516CEA"/>
    <w:rsid w:val="005241E5"/>
    <w:rsid w:val="005309A4"/>
    <w:rsid w:val="0058406C"/>
    <w:rsid w:val="005A0191"/>
    <w:rsid w:val="005B3B08"/>
    <w:rsid w:val="005C49E6"/>
    <w:rsid w:val="005E2955"/>
    <w:rsid w:val="00612C53"/>
    <w:rsid w:val="00625142"/>
    <w:rsid w:val="00635C8F"/>
    <w:rsid w:val="0064014A"/>
    <w:rsid w:val="00661BDA"/>
    <w:rsid w:val="006879D2"/>
    <w:rsid w:val="00692F30"/>
    <w:rsid w:val="006A5E21"/>
    <w:rsid w:val="006B384F"/>
    <w:rsid w:val="006B430C"/>
    <w:rsid w:val="006B4D39"/>
    <w:rsid w:val="006D2BE5"/>
    <w:rsid w:val="006F3D34"/>
    <w:rsid w:val="00742C76"/>
    <w:rsid w:val="00766402"/>
    <w:rsid w:val="007B50B2"/>
    <w:rsid w:val="008068E0"/>
    <w:rsid w:val="008154AA"/>
    <w:rsid w:val="00844D93"/>
    <w:rsid w:val="0089654F"/>
    <w:rsid w:val="008B39BF"/>
    <w:rsid w:val="008C734C"/>
    <w:rsid w:val="008E3A62"/>
    <w:rsid w:val="008F12E6"/>
    <w:rsid w:val="00900583"/>
    <w:rsid w:val="00934658"/>
    <w:rsid w:val="009644B4"/>
    <w:rsid w:val="00997403"/>
    <w:rsid w:val="009E204E"/>
    <w:rsid w:val="009F6D32"/>
    <w:rsid w:val="00A23B3E"/>
    <w:rsid w:val="00A24603"/>
    <w:rsid w:val="00A30CBB"/>
    <w:rsid w:val="00A46950"/>
    <w:rsid w:val="00AA2252"/>
    <w:rsid w:val="00AA2610"/>
    <w:rsid w:val="00AA5F93"/>
    <w:rsid w:val="00AE5CFF"/>
    <w:rsid w:val="00B0104D"/>
    <w:rsid w:val="00B034D4"/>
    <w:rsid w:val="00B24A8D"/>
    <w:rsid w:val="00B32C28"/>
    <w:rsid w:val="00B64AE6"/>
    <w:rsid w:val="00B80BA0"/>
    <w:rsid w:val="00B91406"/>
    <w:rsid w:val="00BA0A9A"/>
    <w:rsid w:val="00BA4F12"/>
    <w:rsid w:val="00BB116C"/>
    <w:rsid w:val="00BB639E"/>
    <w:rsid w:val="00BB6EE1"/>
    <w:rsid w:val="00BC09F5"/>
    <w:rsid w:val="00BF4DB4"/>
    <w:rsid w:val="00BF6A02"/>
    <w:rsid w:val="00BF74E1"/>
    <w:rsid w:val="00C03658"/>
    <w:rsid w:val="00C24905"/>
    <w:rsid w:val="00C427DB"/>
    <w:rsid w:val="00C47D53"/>
    <w:rsid w:val="00C60A33"/>
    <w:rsid w:val="00C64D4B"/>
    <w:rsid w:val="00C92169"/>
    <w:rsid w:val="00CA04F3"/>
    <w:rsid w:val="00CC0B06"/>
    <w:rsid w:val="00CC764A"/>
    <w:rsid w:val="00CD2288"/>
    <w:rsid w:val="00CD3E4F"/>
    <w:rsid w:val="00CE6322"/>
    <w:rsid w:val="00CF449A"/>
    <w:rsid w:val="00D06AFB"/>
    <w:rsid w:val="00D27DB2"/>
    <w:rsid w:val="00D509A5"/>
    <w:rsid w:val="00D57E4D"/>
    <w:rsid w:val="00D64744"/>
    <w:rsid w:val="00D92A41"/>
    <w:rsid w:val="00D93877"/>
    <w:rsid w:val="00DA7329"/>
    <w:rsid w:val="00DE4996"/>
    <w:rsid w:val="00E01F27"/>
    <w:rsid w:val="00E0264E"/>
    <w:rsid w:val="00EB216B"/>
    <w:rsid w:val="00EB45DC"/>
    <w:rsid w:val="00F26DE7"/>
    <w:rsid w:val="00F351F0"/>
    <w:rsid w:val="00F450A4"/>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EB81802"/>
  <w15:docId w15:val="{9EA28438-035A-425F-AB90-930FACEF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4"/>
      <w:b/>
      <w:bCs/>
      <w:smallCaps/>
      <w:szCs w:val="28"/>
    </w:rPr>
  </w:style>
  <w:style w:type="paragraph" w:styleId="Titolo2">
    <w:name w:val="heading 2"/>
    <w:basedOn w:val="Normale"/>
    <w:qFormat/>
    <w:pPr>
      <w:keepNext/>
      <w:outlineLvl w:val="1"/>
    </w:pPr>
    <w:rPr>
      <w:rFonts w:eastAsia="font394"/>
      <w:b/>
      <w:bCs/>
      <w:szCs w:val="26"/>
    </w:rPr>
  </w:style>
  <w:style w:type="paragraph" w:styleId="Titolo3">
    <w:name w:val="heading 3"/>
    <w:basedOn w:val="Normale"/>
    <w:qFormat/>
    <w:pPr>
      <w:keepNext/>
      <w:outlineLvl w:val="2"/>
    </w:pPr>
    <w:rPr>
      <w:rFonts w:eastAsia="font394"/>
      <w:bCs/>
      <w:i/>
    </w:rPr>
  </w:style>
  <w:style w:type="paragraph" w:styleId="Titolo4">
    <w:name w:val="heading 4"/>
    <w:basedOn w:val="Normale"/>
    <w:qFormat/>
    <w:pPr>
      <w:keepNext/>
      <w:outlineLvl w:val="3"/>
    </w:pPr>
    <w:rPr>
      <w:rFonts w:eastAsia="font39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4" w:hAnsi="Times New Roman" w:cs="Times New Roman"/>
      <w:b/>
      <w:bCs/>
      <w:smallCaps/>
      <w:sz w:val="24"/>
      <w:szCs w:val="28"/>
      <w:lang w:eastAsia="it-IT" w:bidi="it-IT"/>
    </w:rPr>
  </w:style>
  <w:style w:type="character" w:customStyle="1" w:styleId="Titolo2Carattere">
    <w:name w:val="Titolo 2 Carattere"/>
    <w:rPr>
      <w:rFonts w:ascii="Times New Roman" w:eastAsia="font394" w:hAnsi="Times New Roman" w:cs="Times New Roman"/>
      <w:b/>
      <w:bCs/>
      <w:sz w:val="24"/>
      <w:szCs w:val="26"/>
      <w:lang w:eastAsia="it-IT" w:bidi="it-IT"/>
    </w:rPr>
  </w:style>
  <w:style w:type="character" w:customStyle="1" w:styleId="Titolo3Carattere">
    <w:name w:val="Titolo 3 Carattere"/>
    <w:rPr>
      <w:rFonts w:ascii="Times New Roman" w:eastAsia="font394" w:hAnsi="Times New Roman" w:cs="Times New Roman"/>
      <w:bCs/>
      <w:i/>
      <w:sz w:val="24"/>
      <w:lang w:eastAsia="it-IT" w:bidi="it-IT"/>
    </w:rPr>
  </w:style>
  <w:style w:type="character" w:customStyle="1" w:styleId="Titolo4Carattere">
    <w:name w:val="Titolo 4 Carattere"/>
    <w:rPr>
      <w:rFonts w:ascii="Times New Roman" w:eastAsia="font39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Menzionenonrisolta1">
    <w:name w:val="Menzione non risolta1"/>
    <w:uiPriority w:val="99"/>
    <w:semiHidden/>
    <w:unhideWhenUsed/>
    <w:rsid w:val="002D2B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442F-32CC-4C50-92F1-44C4EE69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6455</Words>
  <Characters>36798</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43167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Manuel Comis</cp:lastModifiedBy>
  <cp:revision>8</cp:revision>
  <cp:lastPrinted>2016-07-15T13:50:00Z</cp:lastPrinted>
  <dcterms:created xsi:type="dcterms:W3CDTF">2017-12-04T13:19:00Z</dcterms:created>
  <dcterms:modified xsi:type="dcterms:W3CDTF">2017-12-12T08:13:00Z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