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6" w:rsidRPr="001E2441" w:rsidRDefault="008773F6" w:rsidP="008773F6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ALLEGATO </w:t>
      </w:r>
      <w:r w:rsidR="00991D4F" w:rsidRPr="001E2441">
        <w:rPr>
          <w:rFonts w:ascii="Calibri" w:hAnsi="Calibri" w:cs="Calibri"/>
          <w:b/>
          <w:iCs/>
          <w:sz w:val="20"/>
          <w:szCs w:val="20"/>
        </w:rPr>
        <w:t>3</w:t>
      </w:r>
      <w:r w:rsidR="00D81293">
        <w:rPr>
          <w:rFonts w:ascii="Calibri" w:hAnsi="Calibri" w:cs="Calibri"/>
          <w:b/>
          <w:iCs/>
          <w:sz w:val="20"/>
          <w:szCs w:val="20"/>
        </w:rPr>
        <w:t>d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</w:tblGrid>
      <w:tr w:rsidR="00C73C10" w:rsidRPr="0075385C" w:rsidTr="0075385C">
        <w:tc>
          <w:tcPr>
            <w:tcW w:w="0" w:type="auto"/>
            <w:shd w:val="clear" w:color="auto" w:fill="auto"/>
          </w:tcPr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</w:t>
      </w:r>
      <w:r w:rsidR="0095595F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DA INSERIRE NELLA BUSTA </w:t>
      </w:r>
      <w:r w:rsidR="00CF7208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C)</w:t>
      </w:r>
    </w:p>
    <w:p w:rsidR="0095595F" w:rsidRDefault="0095595F" w:rsidP="0014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SCHEDA DI OFFERTA </w:t>
      </w:r>
      <w:r w:rsidR="00CF7208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ECONOMICA</w:t>
      </w:r>
      <w:r w:rsidR="0014266D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LOTTO N.</w:t>
      </w:r>
      <w:r w:rsidR="00D81293">
        <w:rPr>
          <w:rFonts w:ascii="Calibri" w:hAnsi="Calibri" w:cs="Calibri"/>
          <w:b/>
          <w:bCs/>
          <w:iCs/>
          <w:sz w:val="20"/>
          <w:szCs w:val="20"/>
          <w:lang w:val="it-IT"/>
        </w:rPr>
        <w:t>4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D81293" w:rsidRPr="00D81293">
        <w:rPr>
          <w:rFonts w:ascii="Calibri" w:hAnsi="Calibri" w:cs="Calibri"/>
          <w:b/>
          <w:bCs/>
          <w:iCs/>
          <w:sz w:val="20"/>
          <w:szCs w:val="20"/>
          <w:lang w:val="it-IT"/>
        </w:rPr>
        <w:t>INFORTUNI CONDUCENTI</w:t>
      </w:r>
    </w:p>
    <w:p w:rsidR="0014266D" w:rsidRPr="007C1627" w:rsidRDefault="0014266D" w:rsidP="0014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4266D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7445105700</w:t>
      </w: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1E2441">
        <w:rPr>
          <w:rFonts w:ascii="Calibri" w:hAnsi="Calibri" w:cs="Calibri"/>
          <w:sz w:val="20"/>
          <w:szCs w:val="20"/>
          <w:lang w:val="it-IT"/>
        </w:rPr>
        <w:t>Il sottoscritto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C.F.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nato 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il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domiciliato per la carica presso la sede societaria ove appresso, nella sua qualità di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e legale rappresentante della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con sede in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via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C.A.P. ____________,</w:t>
      </w:r>
    </w:p>
    <w:p w:rsidR="00FC6332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95595F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consapevole che le offerte </w:t>
      </w:r>
      <w:r w:rsidR="00CF7208" w:rsidRPr="001E2441">
        <w:rPr>
          <w:rFonts w:cs="Calibri"/>
          <w:sz w:val="20"/>
          <w:szCs w:val="20"/>
        </w:rPr>
        <w:t>economiche</w:t>
      </w:r>
      <w:r w:rsidRPr="001E2441">
        <w:rPr>
          <w:rFonts w:cs="Calibri"/>
          <w:sz w:val="20"/>
          <w:szCs w:val="20"/>
        </w:rPr>
        <w:t xml:space="preserve"> sono soggette </w:t>
      </w:r>
      <w:r w:rsidR="00CF7208" w:rsidRPr="001E2441">
        <w:rPr>
          <w:rFonts w:cs="Calibri"/>
          <w:sz w:val="20"/>
          <w:szCs w:val="20"/>
        </w:rPr>
        <w:t>alle basi d’asta non superabili di seguito riportate</w:t>
      </w:r>
      <w:r w:rsidRPr="001E2441">
        <w:rPr>
          <w:rFonts w:cs="Calibri"/>
          <w:sz w:val="20"/>
          <w:szCs w:val="20"/>
        </w:rPr>
        <w:t>, pena l’esclusione delle offerte stesse;</w:t>
      </w:r>
    </w:p>
    <w:p w:rsidR="00FC6332" w:rsidRPr="001E2441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sz w:val="20"/>
          <w:szCs w:val="20"/>
          <w:lang w:val="it-IT"/>
        </w:rPr>
        <w:t xml:space="preserve">PRESENTA LA SEGUENTE OFFERTA </w:t>
      </w:r>
      <w:r w:rsidR="00CF7208" w:rsidRPr="001E2441">
        <w:rPr>
          <w:rFonts w:ascii="Calibri" w:hAnsi="Calibri" w:cs="Calibri"/>
          <w:b/>
          <w:bCs/>
          <w:sz w:val="20"/>
          <w:szCs w:val="20"/>
          <w:lang w:val="it-IT"/>
        </w:rPr>
        <w:t>ECONOMICA</w:t>
      </w:r>
    </w:p>
    <w:p w:rsidR="00C5647E" w:rsidRPr="001E2441" w:rsidRDefault="00E72B83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PREZZO 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(</w:t>
      </w:r>
      <w:proofErr w:type="spellStart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PE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</w:p>
    <w:p w:rsidR="00C5647E" w:rsidRPr="001E2441" w:rsidRDefault="00C5647E" w:rsidP="00F40E76">
      <w:pPr>
        <w:pStyle w:val="Sommario2"/>
        <w:numPr>
          <w:ilvl w:val="0"/>
          <w:numId w:val="0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Fermo restando </w:t>
      </w:r>
      <w:r w:rsidR="00CF7208" w:rsidRPr="001E2441">
        <w:rPr>
          <w:rFonts w:cs="Calibri"/>
          <w:sz w:val="20"/>
          <w:szCs w:val="20"/>
        </w:rPr>
        <w:t>il valore a base d’asta che non può essere superato</w:t>
      </w:r>
      <w:r w:rsidRPr="001E2441">
        <w:rPr>
          <w:rFonts w:cs="Calibri"/>
          <w:sz w:val="20"/>
          <w:szCs w:val="20"/>
        </w:rPr>
        <w:t xml:space="preserve">, il concorrente presenta offerta con i seguenti valori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053"/>
      </w:tblGrid>
      <w:tr w:rsidR="00CA771A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8773F6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TRIENNALE </w:t>
            </w:r>
          </w:p>
          <w:p w:rsidR="00CA771A" w:rsidRPr="001E2441" w:rsidRDefault="005D557E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(30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06</w:t>
            </w:r>
            <w:r w:rsidR="008C2264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.2018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– 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30.06.2021</w:t>
            </w:r>
            <w:r w:rsidR="00CA771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A BASE D’ASTA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A771A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TRI</w:t>
            </w:r>
            <w:r w:rsidR="00F37159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ENNALE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OFFERTO DAL CONCORRENTE</w:t>
            </w:r>
          </w:p>
        </w:tc>
      </w:tr>
      <w:tr w:rsidR="0041192F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€. </w:t>
            </w:r>
            <w:r w:rsidR="00517BDA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15.000,00</w:t>
            </w:r>
            <w:r w:rsidR="00DC534C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8E6F2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(*)</w:t>
            </w:r>
          </w:p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(€.........................................................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in </w:t>
            </w:r>
            <w:r w:rsidRPr="00F07F08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lettere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</w:tr>
    </w:tbl>
    <w:p w:rsidR="008E6F2A" w:rsidRPr="001E2441" w:rsidRDefault="008E6F2A" w:rsidP="005619F2">
      <w:pPr>
        <w:rPr>
          <w:rFonts w:ascii="Calibri" w:hAnsi="Calibri" w:cs="Calibri"/>
          <w:sz w:val="20"/>
          <w:szCs w:val="20"/>
          <w:lang w:val="it-IT"/>
        </w:rPr>
      </w:pPr>
    </w:p>
    <w:p w:rsidR="00F40E76" w:rsidRPr="001E2441" w:rsidRDefault="00F40E76" w:rsidP="00AE2EBD">
      <w:pPr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RIPARTIZIONE DEL RISCHIO</w:t>
            </w: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Quote di ritenzione</w:t>
            </w:r>
          </w:p>
        </w:tc>
      </w:tr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Compagnia Delegataria/Mandataria 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Eventuali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Quota    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Quote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</w:tc>
      </w:tr>
    </w:tbl>
    <w:p w:rsidR="0041192F" w:rsidRPr="001E2441" w:rsidRDefault="0041192F" w:rsidP="0041192F">
      <w:pPr>
        <w:ind w:right="284"/>
        <w:jc w:val="both"/>
        <w:rPr>
          <w:rFonts w:ascii="Calibri" w:hAnsi="Calibri" w:cs="Calibri"/>
          <w:b/>
          <w:sz w:val="20"/>
          <w:szCs w:val="20"/>
        </w:rPr>
      </w:pPr>
    </w:p>
    <w:p w:rsidR="0014266D" w:rsidRDefault="0014266D" w:rsidP="00D81293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</w:p>
    <w:p w:rsidR="00D81293" w:rsidRDefault="00D81293" w:rsidP="00D81293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  <w:r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  <w:lastRenderedPageBreak/>
        <w:t>CALCOLO DEL PREMIO (compilare in ogni sua parte)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239"/>
        <w:gridCol w:w="1998"/>
        <w:gridCol w:w="1398"/>
        <w:gridCol w:w="1396"/>
        <w:gridCol w:w="1455"/>
      </w:tblGrid>
      <w:tr w:rsidR="00D81293" w:rsidRPr="002D1A4C" w:rsidTr="00D81293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293" w:rsidRPr="002D1A4C" w:rsidRDefault="00D81293">
            <w:pPr>
              <w:pStyle w:val="Titolo5"/>
              <w:rPr>
                <w:rFonts w:ascii="Calibri" w:hAnsi="Calibri" w:cs="Calibri"/>
                <w:i w:val="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Tipo</w:t>
            </w:r>
            <w:proofErr w:type="spellEnd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dato</w:t>
            </w:r>
            <w:proofErr w:type="spellEnd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variabile</w:t>
            </w:r>
            <w:proofErr w:type="spell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Montante</w:t>
            </w:r>
            <w:proofErr w:type="spellEnd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dato</w:t>
            </w:r>
            <w:proofErr w:type="spellEnd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</w:rPr>
              <w:t>variabile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Premio IMP pro-capite o tasso IMP. applicato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 xml:space="preserve">Totale 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Premio IMP. ANNUALE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 xml:space="preserve">Totale 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Premio IMP. TRIENNALE</w:t>
            </w:r>
          </w:p>
        </w:tc>
      </w:tr>
      <w:tr w:rsidR="00D81293" w:rsidRPr="002D1A4C" w:rsidTr="00D81293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pStyle w:val="Intestazione"/>
              <w:widowControl w:val="0"/>
              <w:tabs>
                <w:tab w:val="left" w:pos="4316"/>
                <w:tab w:val="right" w:pos="6210"/>
              </w:tabs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  <w:proofErr w:type="spellStart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>Cat</w:t>
            </w:r>
            <w:proofErr w:type="spellEnd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. </w:t>
            </w:r>
            <w:proofErr w:type="gramStart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>5.1.A  -</w:t>
            </w:r>
            <w:proofErr w:type="gramEnd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</w:t>
            </w:r>
            <w:r w:rsidRPr="002D1A4C">
              <w:rPr>
                <w:rFonts w:ascii="Calibri" w:hAnsi="Calibri" w:cs="Calibri"/>
                <w:sz w:val="20"/>
                <w:szCs w:val="20"/>
                <w:lang w:val="it-IT"/>
              </w:rPr>
              <w:t>Conducenti di veicoli di proprietà dell’Ente, di proprietà di terzi ed in uso esclusivo all’Ente, in locazione o comodato all’Ente</w:t>
            </w:r>
          </w:p>
          <w:p w:rsidR="00D81293" w:rsidRPr="002D1A4C" w:rsidRDefault="00D81293">
            <w:pPr>
              <w:pStyle w:val="Intestazione"/>
              <w:widowControl w:val="0"/>
              <w:tabs>
                <w:tab w:val="left" w:pos="4316"/>
                <w:tab w:val="right" w:pos="6210"/>
              </w:tabs>
              <w:rPr>
                <w:rFonts w:ascii="Calibri" w:hAnsi="Calibri" w:cs="Calibri"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Numero veicoli inizialmente assicurati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 xml:space="preserve">104 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(centoquattro)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€._________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 ___________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 ___________</w:t>
            </w:r>
          </w:p>
        </w:tc>
      </w:tr>
      <w:tr w:rsidR="00D81293" w:rsidRPr="002D1A4C" w:rsidTr="00D81293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pStyle w:val="Intestazione"/>
              <w:widowControl w:val="0"/>
              <w:tabs>
                <w:tab w:val="left" w:pos="4316"/>
                <w:tab w:val="right" w:pos="6210"/>
              </w:tabs>
              <w:rPr>
                <w:rFonts w:ascii="Calibri" w:hAnsi="Calibri" w:cs="Calibri"/>
                <w:bCs/>
                <w:sz w:val="20"/>
                <w:szCs w:val="20"/>
                <w:lang w:val="it-IT"/>
              </w:rPr>
            </w:pPr>
            <w:proofErr w:type="spellStart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>Cat</w:t>
            </w:r>
            <w:proofErr w:type="spellEnd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. </w:t>
            </w:r>
            <w:proofErr w:type="gramStart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>5.1.B  -</w:t>
            </w:r>
            <w:proofErr w:type="gramEnd"/>
            <w:r w:rsidRPr="002D1A4C">
              <w:rPr>
                <w:rFonts w:ascii="Calibri" w:hAnsi="Calibri" w:cs="Calibri"/>
                <w:bCs/>
                <w:sz w:val="20"/>
                <w:szCs w:val="20"/>
                <w:lang w:val="it-IT"/>
              </w:rPr>
              <w:t xml:space="preserve"> </w:t>
            </w:r>
            <w:r w:rsidRPr="002D1A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Dipendenti e/o collaboratori autorizzati a servirsi, in occasione di missioni o per adempimento di servizio fuori dall’ufficio, del mezzo di trasporto di loro proprietà o in uso a qualsiasi titolo, </w:t>
            </w:r>
            <w:proofErr w:type="spellStart"/>
            <w:r w:rsidRPr="002D1A4C">
              <w:rPr>
                <w:rFonts w:ascii="Calibri" w:hAnsi="Calibri" w:cs="Calibri"/>
                <w:sz w:val="20"/>
                <w:szCs w:val="20"/>
                <w:lang w:val="it-IT"/>
              </w:rPr>
              <w:t>purchè</w:t>
            </w:r>
            <w:proofErr w:type="spellEnd"/>
            <w:r w:rsidRPr="002D1A4C">
              <w:rPr>
                <w:rFonts w:ascii="Calibri" w:hAnsi="Calibri" w:cs="Calibri"/>
                <w:sz w:val="20"/>
                <w:szCs w:val="20"/>
                <w:lang w:val="it-IT"/>
              </w:rPr>
              <w:t xml:space="preserve"> non risulti intestato al P.R.A. a nome del Contraente</w:t>
            </w:r>
          </w:p>
          <w:p w:rsidR="00D81293" w:rsidRPr="002D1A4C" w:rsidRDefault="00D81293">
            <w:pPr>
              <w:pStyle w:val="Intestazione"/>
              <w:widowControl w:val="0"/>
              <w:tabs>
                <w:tab w:val="left" w:pos="4316"/>
                <w:tab w:val="right" w:pos="6210"/>
              </w:tabs>
              <w:rPr>
                <w:rFonts w:ascii="Calibri" w:hAnsi="Calibri" w:cs="Calibri"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Numero Km. annui percorsi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both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1</w:t>
            </w:r>
            <w:r w:rsidR="00517BDA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5</w:t>
            </w: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0.000 km.</w:t>
            </w:r>
          </w:p>
          <w:p w:rsidR="00D81293" w:rsidRPr="002D1A4C" w:rsidRDefault="00D81293">
            <w:pPr>
              <w:widowControl w:val="0"/>
              <w:tabs>
                <w:tab w:val="left" w:pos="4316"/>
                <w:tab w:val="right" w:pos="6210"/>
              </w:tabs>
              <w:jc w:val="center"/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(</w:t>
            </w:r>
            <w:r w:rsidR="0014266D">
              <w:rPr>
                <w:rFonts w:ascii="Calibri" w:hAnsi="Calibri" w:cs="Calibri"/>
                <w:b/>
                <w:bCs/>
                <w:snapToGrid w:val="0"/>
                <w:color w:val="000000"/>
                <w:sz w:val="20"/>
                <w:szCs w:val="20"/>
                <w:lang w:val="it-IT"/>
              </w:rPr>
              <w:t>centocinquantamila)</w:t>
            </w:r>
            <w:bookmarkStart w:id="0" w:name="_GoBack"/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proofErr w:type="gramStart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€._</w:t>
            </w:r>
            <w:proofErr w:type="gramEnd"/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_____/km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 ___________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Pr="002D1A4C" w:rsidRDefault="00D81293">
            <w:pPr>
              <w:tabs>
                <w:tab w:val="center" w:pos="8306"/>
              </w:tabs>
              <w:ind w:right="84"/>
              <w:jc w:val="center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</w:p>
          <w:p w:rsidR="00D81293" w:rsidRPr="002D1A4C" w:rsidRDefault="00D81293">
            <w:pPr>
              <w:tabs>
                <w:tab w:val="center" w:pos="8306"/>
              </w:tabs>
              <w:ind w:right="84"/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</w:pPr>
            <w:r w:rsidRPr="002D1A4C">
              <w:rPr>
                <w:rFonts w:ascii="Calibri" w:hAnsi="Calibri" w:cs="Calibri"/>
                <w:b/>
                <w:snapToGrid w:val="0"/>
                <w:color w:val="000000"/>
                <w:sz w:val="20"/>
                <w:szCs w:val="20"/>
                <w:lang w:val="it-IT"/>
              </w:rPr>
              <w:t>€. ___________</w:t>
            </w:r>
          </w:p>
        </w:tc>
      </w:tr>
    </w:tbl>
    <w:p w:rsidR="00D81293" w:rsidRDefault="00D81293" w:rsidP="00D81293">
      <w:pPr>
        <w:pStyle w:val="Titolo5"/>
        <w:rPr>
          <w:rFonts w:ascii="Calibri" w:hAnsi="Calibri" w:cs="Tahoma"/>
          <w:i w:val="0"/>
          <w:sz w:val="20"/>
          <w:szCs w:val="20"/>
        </w:rPr>
      </w:pPr>
      <w:r>
        <w:rPr>
          <w:rFonts w:ascii="Calibri" w:hAnsi="Calibri" w:cs="Tahoma"/>
          <w:i w:val="0"/>
          <w:sz w:val="20"/>
          <w:szCs w:val="20"/>
        </w:rPr>
        <w:t>TAB. 1) Scomposizione del premio annuo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69"/>
        <w:gridCol w:w="573"/>
        <w:gridCol w:w="5952"/>
      </w:tblGrid>
      <w:tr w:rsidR="00D81293" w:rsidTr="00D81293">
        <w:trPr>
          <w:trHeight w:val="647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 xml:space="preserve">Premio annuo imponibile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81293" w:rsidTr="00D81293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81293" w:rsidTr="00D81293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annuo lordo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D81293" w:rsidRDefault="00D81293" w:rsidP="00D81293">
      <w:pPr>
        <w:pStyle w:val="Titolo5"/>
        <w:rPr>
          <w:rFonts w:ascii="Calibri" w:hAnsi="Calibri" w:cs="Tahoma"/>
          <w:i w:val="0"/>
          <w:sz w:val="20"/>
          <w:szCs w:val="20"/>
        </w:rPr>
      </w:pPr>
      <w:proofErr w:type="spellStart"/>
      <w:r>
        <w:rPr>
          <w:rFonts w:ascii="Calibri" w:hAnsi="Calibri" w:cs="Tahoma"/>
          <w:i w:val="0"/>
          <w:sz w:val="20"/>
          <w:szCs w:val="20"/>
        </w:rPr>
        <w:t>Tab</w:t>
      </w:r>
      <w:proofErr w:type="spellEnd"/>
      <w:r>
        <w:rPr>
          <w:rFonts w:ascii="Calibri" w:hAnsi="Calibri" w:cs="Tahoma"/>
          <w:i w:val="0"/>
          <w:sz w:val="20"/>
          <w:szCs w:val="20"/>
        </w:rPr>
        <w:t>. 2) Scomposizione del premio INTERO PERIODO (dal 30.06.2018 al 30.06.2021)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69"/>
        <w:gridCol w:w="573"/>
        <w:gridCol w:w="5952"/>
      </w:tblGrid>
      <w:tr w:rsidR="00D81293" w:rsidTr="00D81293">
        <w:trPr>
          <w:trHeight w:val="647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Premio triennale imponibile (*)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81293" w:rsidTr="00D81293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D81293" w:rsidTr="00D81293"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triennale lordo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93" w:rsidRDefault="00D81293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3" w:rsidRDefault="00D81293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D81293" w:rsidRPr="00793CB2" w:rsidRDefault="00D81293" w:rsidP="00D81293">
      <w:pPr>
        <w:pStyle w:val="Titolo5"/>
        <w:jc w:val="both"/>
        <w:rPr>
          <w:rFonts w:ascii="Calibri" w:hAnsi="Calibri" w:cs="Arial"/>
          <w:bCs w:val="0"/>
          <w:i w:val="0"/>
          <w:iCs w:val="0"/>
          <w:sz w:val="22"/>
          <w:szCs w:val="22"/>
          <w:lang w:eastAsia="en-US"/>
        </w:rPr>
      </w:pPr>
      <w:r w:rsidRPr="00793CB2">
        <w:rPr>
          <w:rFonts w:ascii="Calibri" w:hAnsi="Calibri" w:cs="Arial"/>
          <w:bCs w:val="0"/>
          <w:i w:val="0"/>
          <w:iCs w:val="0"/>
          <w:sz w:val="22"/>
          <w:szCs w:val="22"/>
          <w:lang w:eastAsia="en-US"/>
        </w:rPr>
        <w:lastRenderedPageBreak/>
        <w:t>N.B: (*) Il premio IMPONIBILE da considerare ai fini del calcolo dell’offerta economica è quello contrassegnato dall’asterisco. Il premio triennale imponibile offerto va riportato anche nella TAB. 2).</w:t>
      </w:r>
    </w:p>
    <w:p w:rsidR="00D81293" w:rsidRPr="00793CB2" w:rsidRDefault="00D81293" w:rsidP="00D81293">
      <w:pPr>
        <w:jc w:val="both"/>
        <w:rPr>
          <w:rFonts w:ascii="Calibri" w:hAnsi="Calibri" w:cs="Arial"/>
          <w:b/>
          <w:sz w:val="22"/>
          <w:szCs w:val="22"/>
          <w:lang w:val="it-IT"/>
        </w:rPr>
      </w:pPr>
      <w:r w:rsidRPr="00793CB2">
        <w:rPr>
          <w:rFonts w:ascii="Calibri" w:hAnsi="Calibri" w:cs="Arial"/>
          <w:b/>
          <w:sz w:val="22"/>
          <w:szCs w:val="22"/>
          <w:lang w:val="it-IT"/>
        </w:rPr>
        <w:t>L’indicazione del Premio imponibile annuo da riportare nella TAB.1) è richiesta solo ai fini della scomposizione del Premio su base annua.</w:t>
      </w:r>
    </w:p>
    <w:p w:rsidR="00D81293" w:rsidRDefault="00D81293" w:rsidP="00D81293">
      <w:pPr>
        <w:rPr>
          <w:rFonts w:ascii="Calibri" w:hAnsi="Calibri" w:cs="Arial"/>
          <w:b/>
          <w:sz w:val="20"/>
          <w:szCs w:val="20"/>
          <w:highlight w:val="yellow"/>
          <w:lang w:val="it-IT"/>
        </w:rPr>
      </w:pP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  <w:r w:rsidRPr="00F07F08">
        <w:rPr>
          <w:rFonts w:ascii="Calibri" w:hAnsi="Calibri" w:cs="Arial"/>
          <w:b/>
          <w:sz w:val="20"/>
        </w:rPr>
        <w:t>DICHIARA INOLTRE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il/i valore/i economico/i offerto/i, sopra indicato/i, rispetta/no le disposizioni vigenti in materia di costo del lavoro;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F07F08">
        <w:rPr>
          <w:rFonts w:ascii="Calibri" w:hAnsi="Calibri" w:cs="Arial"/>
          <w:sz w:val="20"/>
          <w:szCs w:val="20"/>
          <w:lang w:val="it-IT"/>
        </w:rPr>
        <w:t>Il concorrente, infine</w:t>
      </w:r>
    </w:p>
    <w:p w:rsidR="00F07F08" w:rsidRPr="00F07F08" w:rsidRDefault="00F07F08" w:rsidP="00F07F08">
      <w:pPr>
        <w:pStyle w:val="Titolo3"/>
        <w:rPr>
          <w:rFonts w:ascii="Calibri" w:hAnsi="Calibri" w:cs="Arial"/>
          <w:sz w:val="20"/>
          <w:szCs w:val="20"/>
        </w:rPr>
      </w:pPr>
      <w:r w:rsidRPr="00F07F08">
        <w:rPr>
          <w:rFonts w:ascii="Calibri" w:hAnsi="Calibri" w:cs="Arial"/>
          <w:sz w:val="20"/>
          <w:szCs w:val="20"/>
        </w:rPr>
        <w:t>PRENDE ATTO E DICHIARA CHE: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b/>
          <w:sz w:val="20"/>
          <w:szCs w:val="20"/>
        </w:rPr>
        <w:t xml:space="preserve">non è ammessa offerta pari o superiore alla base d’asta </w:t>
      </w:r>
      <w:r w:rsidRPr="00F07F08">
        <w:rPr>
          <w:rFonts w:cs="Arial"/>
          <w:sz w:val="20"/>
          <w:szCs w:val="20"/>
        </w:rPr>
        <w:t>specificamente indicata nel Disciplinare di Gara e nella presente scheda di offerta;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bCs/>
          <w:sz w:val="20"/>
          <w:szCs w:val="20"/>
        </w:rPr>
      </w:pPr>
      <w:r w:rsidRPr="00F07F08">
        <w:rPr>
          <w:rFonts w:cs="Arial"/>
          <w:sz w:val="20"/>
          <w:szCs w:val="20"/>
        </w:rPr>
        <w:t xml:space="preserve">in caso di discordanza </w:t>
      </w:r>
      <w:r w:rsidRPr="00F07F08">
        <w:rPr>
          <w:rFonts w:cs="Arial"/>
          <w:bCs/>
          <w:sz w:val="20"/>
          <w:szCs w:val="20"/>
        </w:rPr>
        <w:t>tra i valori economici indicati in cifre ed i valori economici indicati in lettere, prevalgono i valori economici più favorevoli per la Stazione Appaltante.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sz w:val="20"/>
          <w:szCs w:val="20"/>
        </w:rPr>
      </w:pPr>
      <w:r w:rsidRPr="00F07F08">
        <w:rPr>
          <w:sz w:val="20"/>
          <w:szCs w:val="20"/>
        </w:rPr>
        <w:t xml:space="preserve">in caso di aggiudicazione dell’appalto la gestione del contratto verrà affidata dalla Società all’Agenzia __________________________________, via ____________, </w:t>
      </w:r>
      <w:proofErr w:type="spellStart"/>
      <w:r w:rsidRPr="00F07F08">
        <w:rPr>
          <w:sz w:val="20"/>
          <w:szCs w:val="20"/>
        </w:rPr>
        <w:t>cap</w:t>
      </w:r>
      <w:proofErr w:type="spellEnd"/>
      <w:r w:rsidRPr="00F07F08">
        <w:rPr>
          <w:sz w:val="20"/>
          <w:szCs w:val="20"/>
        </w:rPr>
        <w:t>____, _____________________.</w:t>
      </w:r>
    </w:p>
    <w:p w:rsidR="00B153D0" w:rsidRPr="00F07F08" w:rsidRDefault="00B153D0" w:rsidP="005A485B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370C26" w:rsidRPr="00F07F08" w:rsidTr="00370C26">
        <w:trPr>
          <w:jc w:val="center"/>
        </w:trPr>
        <w:tc>
          <w:tcPr>
            <w:tcW w:w="3481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______, li _________________</w:t>
            </w:r>
          </w:p>
        </w:tc>
        <w:tc>
          <w:tcPr>
            <w:tcW w:w="2464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shd w:val="clear" w:color="auto" w:fill="auto"/>
          </w:tcPr>
          <w:p w:rsidR="00370C26" w:rsidRPr="00F07F08" w:rsidRDefault="00370C26" w:rsidP="00D64E89">
            <w:pPr>
              <w:spacing w:line="360" w:lineRule="auto"/>
              <w:ind w:left="246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6024CC" w:rsidRPr="00F07F08" w:rsidRDefault="006024CC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D557E" w:rsidRPr="00F07F08" w:rsidRDefault="005D557E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25932" w:rsidRPr="00F07F08" w:rsidRDefault="005619F2" w:rsidP="00C5647E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E25932" w:rsidRPr="00F07F08" w:rsidSect="008773F6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A4C" w:rsidRDefault="002D1A4C">
      <w:r>
        <w:separator/>
      </w:r>
    </w:p>
  </w:endnote>
  <w:endnote w:type="continuationSeparator" w:id="0">
    <w:p w:rsidR="002D1A4C" w:rsidRDefault="002D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27" w:rsidRDefault="0014266D" w:rsidP="008773F6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8773F6" w:rsidRPr="006E0AF4">
      <w:rPr>
        <w:rFonts w:ascii="Calibri" w:hAnsi="Calibri" w:cs="Calibri"/>
        <w:sz w:val="14"/>
        <w:szCs w:val="16"/>
      </w:rPr>
      <w:t>Procedura aperta per l’affidamento dei servizi di coperture assicurative per PromoTurismoFVG</w:t>
    </w:r>
  </w:p>
  <w:p w:rsidR="008773F6" w:rsidRPr="008773F6" w:rsidRDefault="007C1627" w:rsidP="008773F6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sz w:val="14"/>
        <w:szCs w:val="16"/>
      </w:rPr>
      <w:t xml:space="preserve">Allegato </w:t>
    </w:r>
    <w:r w:rsidR="00F07F08">
      <w:rPr>
        <w:rFonts w:ascii="Calibri" w:hAnsi="Calibri" w:cs="Calibri"/>
        <w:sz w:val="14"/>
        <w:szCs w:val="16"/>
        <w:lang w:val="it-IT"/>
      </w:rPr>
      <w:t>3</w:t>
    </w:r>
    <w:r w:rsidR="00D81293">
      <w:rPr>
        <w:rFonts w:ascii="Calibri" w:hAnsi="Calibri" w:cs="Calibri"/>
        <w:sz w:val="14"/>
        <w:szCs w:val="16"/>
        <w:lang w:val="it-IT"/>
      </w:rPr>
      <w:t>d</w:t>
    </w:r>
    <w:r w:rsidR="008773F6" w:rsidRPr="006E0AF4">
      <w:rPr>
        <w:rFonts w:ascii="Calibri" w:hAnsi="Calibri" w:cs="Calibri"/>
        <w:sz w:val="14"/>
        <w:szCs w:val="16"/>
      </w:rPr>
      <w:t xml:space="preserve"> – </w:t>
    </w:r>
    <w:bookmarkEnd w:id="1"/>
    <w:r w:rsidR="008773F6">
      <w:rPr>
        <w:rFonts w:ascii="Calibri" w:hAnsi="Calibri" w:cs="Calibri"/>
        <w:sz w:val="14"/>
        <w:szCs w:val="16"/>
      </w:rPr>
      <w:t xml:space="preserve">Scheda offerta </w:t>
    </w:r>
    <w:r w:rsidR="008773F6">
      <w:rPr>
        <w:rFonts w:ascii="Calibri" w:hAnsi="Calibri" w:cs="Calibri"/>
        <w:sz w:val="14"/>
        <w:szCs w:val="16"/>
        <w:lang w:val="it-IT"/>
      </w:rPr>
      <w:t>economica</w:t>
    </w:r>
    <w:r>
      <w:rPr>
        <w:rFonts w:ascii="Calibri" w:hAnsi="Calibri" w:cs="Calibri"/>
        <w:sz w:val="14"/>
        <w:szCs w:val="16"/>
        <w:lang w:val="it-IT"/>
      </w:rPr>
      <w:t xml:space="preserve"> lotto </w:t>
    </w:r>
    <w:r w:rsidR="00D81293">
      <w:rPr>
        <w:rFonts w:ascii="Calibri" w:hAnsi="Calibri" w:cs="Calibri"/>
        <w:sz w:val="14"/>
        <w:szCs w:val="16"/>
        <w:lang w:val="it-IT"/>
      </w:rPr>
      <w:t>4</w:t>
    </w:r>
  </w:p>
  <w:p w:rsidR="008773F6" w:rsidRPr="006E0AF4" w:rsidRDefault="008773F6" w:rsidP="008773F6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14266D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14266D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8773F6" w:rsidRPr="005C391F" w:rsidRDefault="008773F6" w:rsidP="00877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A4C" w:rsidRDefault="002D1A4C">
      <w:r>
        <w:separator/>
      </w:r>
    </w:p>
  </w:footnote>
  <w:footnote w:type="continuationSeparator" w:id="0">
    <w:p w:rsidR="002D1A4C" w:rsidRDefault="002D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F6" w:rsidRPr="00472551" w:rsidRDefault="008773F6" w:rsidP="008773F6">
    <w:pPr>
      <w:ind w:left="2835" w:hanging="2835"/>
      <w:jc w:val="center"/>
      <w:rPr>
        <w:rFonts w:ascii="Arial" w:hAnsi="Arial" w:cs="Arial"/>
        <w:sz w:val="20"/>
      </w:rPr>
    </w:pPr>
  </w:p>
  <w:p w:rsidR="008773F6" w:rsidRDefault="008773F6" w:rsidP="008773F6">
    <w:pPr>
      <w:pStyle w:val="Intestazione"/>
      <w:rPr>
        <w:noProof/>
      </w:rPr>
    </w:pPr>
  </w:p>
  <w:p w:rsidR="008773F6" w:rsidRPr="00B836EB" w:rsidRDefault="003F2FE8" w:rsidP="008773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F6" w:rsidRPr="00472551" w:rsidRDefault="003F2FE8" w:rsidP="008773F6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751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773F6" w:rsidRPr="005C391F" w:rsidRDefault="008773F6" w:rsidP="008773F6">
    <w:pPr>
      <w:pStyle w:val="Intestazione"/>
    </w:pPr>
  </w:p>
  <w:p w:rsidR="008773F6" w:rsidRPr="006E0AF4" w:rsidRDefault="008773F6" w:rsidP="008773F6">
    <w:pPr>
      <w:pStyle w:val="Intestazione"/>
    </w:pPr>
  </w:p>
  <w:p w:rsidR="00BB6D1C" w:rsidRPr="008773F6" w:rsidRDefault="00BB6D1C" w:rsidP="00877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39E"/>
    <w:multiLevelType w:val="hybridMultilevel"/>
    <w:tmpl w:val="B8F89D84"/>
    <w:lvl w:ilvl="0" w:tplc="46D25F24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7D2B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B49CD"/>
    <w:multiLevelType w:val="hybridMultilevel"/>
    <w:tmpl w:val="FAF4E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0FB"/>
    <w:multiLevelType w:val="hybridMultilevel"/>
    <w:tmpl w:val="A03479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41E16"/>
    <w:multiLevelType w:val="hybridMultilevel"/>
    <w:tmpl w:val="F21A5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203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F51F1"/>
    <w:multiLevelType w:val="hybridMultilevel"/>
    <w:tmpl w:val="B032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B44"/>
    <w:multiLevelType w:val="hybridMultilevel"/>
    <w:tmpl w:val="83143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F46"/>
    <w:multiLevelType w:val="hybridMultilevel"/>
    <w:tmpl w:val="684CB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2"/>
    <w:rsid w:val="00011CE8"/>
    <w:rsid w:val="00021D25"/>
    <w:rsid w:val="000241B5"/>
    <w:rsid w:val="00031E48"/>
    <w:rsid w:val="00041DA0"/>
    <w:rsid w:val="00075952"/>
    <w:rsid w:val="000A48B7"/>
    <w:rsid w:val="000B465E"/>
    <w:rsid w:val="00130E67"/>
    <w:rsid w:val="00137D3F"/>
    <w:rsid w:val="0014266D"/>
    <w:rsid w:val="001535A7"/>
    <w:rsid w:val="001605D5"/>
    <w:rsid w:val="001628A8"/>
    <w:rsid w:val="001718A6"/>
    <w:rsid w:val="00180BD4"/>
    <w:rsid w:val="001B248E"/>
    <w:rsid w:val="001C219F"/>
    <w:rsid w:val="001D0B04"/>
    <w:rsid w:val="001E2441"/>
    <w:rsid w:val="001F3436"/>
    <w:rsid w:val="002029E9"/>
    <w:rsid w:val="0021012E"/>
    <w:rsid w:val="00223629"/>
    <w:rsid w:val="0023176C"/>
    <w:rsid w:val="0023375C"/>
    <w:rsid w:val="00284385"/>
    <w:rsid w:val="0029366E"/>
    <w:rsid w:val="002D1A4C"/>
    <w:rsid w:val="002D52F8"/>
    <w:rsid w:val="003061CB"/>
    <w:rsid w:val="00322F9F"/>
    <w:rsid w:val="00370C26"/>
    <w:rsid w:val="0039392F"/>
    <w:rsid w:val="003C35EF"/>
    <w:rsid w:val="003C4154"/>
    <w:rsid w:val="003D2B73"/>
    <w:rsid w:val="003F2FE8"/>
    <w:rsid w:val="0041192F"/>
    <w:rsid w:val="004210BF"/>
    <w:rsid w:val="00421227"/>
    <w:rsid w:val="004229BA"/>
    <w:rsid w:val="004330F9"/>
    <w:rsid w:val="004374D8"/>
    <w:rsid w:val="004531C4"/>
    <w:rsid w:val="004604F5"/>
    <w:rsid w:val="00482B99"/>
    <w:rsid w:val="004A245D"/>
    <w:rsid w:val="004F096A"/>
    <w:rsid w:val="00500097"/>
    <w:rsid w:val="00501323"/>
    <w:rsid w:val="00516A47"/>
    <w:rsid w:val="00517BDA"/>
    <w:rsid w:val="005422FA"/>
    <w:rsid w:val="00545B95"/>
    <w:rsid w:val="005601CC"/>
    <w:rsid w:val="005619F2"/>
    <w:rsid w:val="00571BCA"/>
    <w:rsid w:val="00572192"/>
    <w:rsid w:val="00577AD7"/>
    <w:rsid w:val="005814AB"/>
    <w:rsid w:val="005A485B"/>
    <w:rsid w:val="005D557E"/>
    <w:rsid w:val="005E09DE"/>
    <w:rsid w:val="006024CC"/>
    <w:rsid w:val="00604210"/>
    <w:rsid w:val="00606625"/>
    <w:rsid w:val="00617B29"/>
    <w:rsid w:val="00631754"/>
    <w:rsid w:val="006554A6"/>
    <w:rsid w:val="0065700B"/>
    <w:rsid w:val="006669B5"/>
    <w:rsid w:val="006670A9"/>
    <w:rsid w:val="00675CE2"/>
    <w:rsid w:val="006B29CD"/>
    <w:rsid w:val="006B5F7E"/>
    <w:rsid w:val="006E240A"/>
    <w:rsid w:val="006E2F63"/>
    <w:rsid w:val="00706699"/>
    <w:rsid w:val="00712071"/>
    <w:rsid w:val="0073151A"/>
    <w:rsid w:val="0075385C"/>
    <w:rsid w:val="00793CB2"/>
    <w:rsid w:val="007979C1"/>
    <w:rsid w:val="007B6AA8"/>
    <w:rsid w:val="007C1627"/>
    <w:rsid w:val="00802248"/>
    <w:rsid w:val="00806743"/>
    <w:rsid w:val="00841569"/>
    <w:rsid w:val="00842588"/>
    <w:rsid w:val="00845612"/>
    <w:rsid w:val="008529F4"/>
    <w:rsid w:val="0085303F"/>
    <w:rsid w:val="0086775E"/>
    <w:rsid w:val="00876F95"/>
    <w:rsid w:val="008773F6"/>
    <w:rsid w:val="00883A95"/>
    <w:rsid w:val="008C2264"/>
    <w:rsid w:val="008E6F2A"/>
    <w:rsid w:val="008F5AB9"/>
    <w:rsid w:val="0091531B"/>
    <w:rsid w:val="00944635"/>
    <w:rsid w:val="00944B2C"/>
    <w:rsid w:val="00951748"/>
    <w:rsid w:val="00951D04"/>
    <w:rsid w:val="00953C78"/>
    <w:rsid w:val="0095595F"/>
    <w:rsid w:val="00966C7D"/>
    <w:rsid w:val="00973E4A"/>
    <w:rsid w:val="0098237F"/>
    <w:rsid w:val="00991D4F"/>
    <w:rsid w:val="009A14AD"/>
    <w:rsid w:val="009A3471"/>
    <w:rsid w:val="009A5205"/>
    <w:rsid w:val="009B075A"/>
    <w:rsid w:val="00A210A5"/>
    <w:rsid w:val="00A30062"/>
    <w:rsid w:val="00A509CC"/>
    <w:rsid w:val="00A8482A"/>
    <w:rsid w:val="00A950D0"/>
    <w:rsid w:val="00AB0923"/>
    <w:rsid w:val="00AB4D0A"/>
    <w:rsid w:val="00AE2EBD"/>
    <w:rsid w:val="00AF1A83"/>
    <w:rsid w:val="00AF49C6"/>
    <w:rsid w:val="00B03FC8"/>
    <w:rsid w:val="00B153D0"/>
    <w:rsid w:val="00B21752"/>
    <w:rsid w:val="00B65433"/>
    <w:rsid w:val="00B77F53"/>
    <w:rsid w:val="00BB6D1C"/>
    <w:rsid w:val="00C23C38"/>
    <w:rsid w:val="00C243F3"/>
    <w:rsid w:val="00C25B40"/>
    <w:rsid w:val="00C3748D"/>
    <w:rsid w:val="00C54A02"/>
    <w:rsid w:val="00C5647E"/>
    <w:rsid w:val="00C60DED"/>
    <w:rsid w:val="00C73C10"/>
    <w:rsid w:val="00C7429B"/>
    <w:rsid w:val="00C7521D"/>
    <w:rsid w:val="00C80476"/>
    <w:rsid w:val="00C81880"/>
    <w:rsid w:val="00C843AF"/>
    <w:rsid w:val="00C921C8"/>
    <w:rsid w:val="00C96122"/>
    <w:rsid w:val="00CA1F5A"/>
    <w:rsid w:val="00CA771A"/>
    <w:rsid w:val="00CB6C41"/>
    <w:rsid w:val="00CF7208"/>
    <w:rsid w:val="00D0270B"/>
    <w:rsid w:val="00D057D1"/>
    <w:rsid w:val="00D14EEC"/>
    <w:rsid w:val="00D42285"/>
    <w:rsid w:val="00D63FC5"/>
    <w:rsid w:val="00D64E89"/>
    <w:rsid w:val="00D709FB"/>
    <w:rsid w:val="00D81293"/>
    <w:rsid w:val="00D918C9"/>
    <w:rsid w:val="00DA78F5"/>
    <w:rsid w:val="00DB5F80"/>
    <w:rsid w:val="00DC534C"/>
    <w:rsid w:val="00DD28BA"/>
    <w:rsid w:val="00DD2B51"/>
    <w:rsid w:val="00DE640F"/>
    <w:rsid w:val="00E25932"/>
    <w:rsid w:val="00E50BD2"/>
    <w:rsid w:val="00E6697E"/>
    <w:rsid w:val="00E66980"/>
    <w:rsid w:val="00E72B83"/>
    <w:rsid w:val="00E737C2"/>
    <w:rsid w:val="00E97CD7"/>
    <w:rsid w:val="00EC7DC6"/>
    <w:rsid w:val="00ED0DEB"/>
    <w:rsid w:val="00ED1F3F"/>
    <w:rsid w:val="00EE13BB"/>
    <w:rsid w:val="00EF25FC"/>
    <w:rsid w:val="00F07F08"/>
    <w:rsid w:val="00F130FE"/>
    <w:rsid w:val="00F3205B"/>
    <w:rsid w:val="00F37159"/>
    <w:rsid w:val="00F40E76"/>
    <w:rsid w:val="00F57329"/>
    <w:rsid w:val="00F60D47"/>
    <w:rsid w:val="00F913B2"/>
    <w:rsid w:val="00F943CD"/>
    <w:rsid w:val="00FA5D7D"/>
    <w:rsid w:val="00FB0D25"/>
    <w:rsid w:val="00FB57DB"/>
    <w:rsid w:val="00FB790C"/>
    <w:rsid w:val="00FC6332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33DC9117"/>
  <w15:chartTrackingRefBased/>
  <w15:docId w15:val="{422389B8-1DC8-4B15-8675-F455FA8A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5619F2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5619F2"/>
    <w:pPr>
      <w:spacing w:before="240" w:after="60"/>
      <w:outlineLvl w:val="8"/>
    </w:pPr>
    <w:rPr>
      <w:rFonts w:ascii="Arial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40E76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semiHidden/>
    <w:rsid w:val="00D057D1"/>
    <w:rPr>
      <w:sz w:val="20"/>
      <w:szCs w:val="20"/>
    </w:rPr>
  </w:style>
  <w:style w:type="character" w:styleId="Rimandonotaapidipagina">
    <w:name w:val="footnote reference"/>
    <w:uiPriority w:val="99"/>
    <w:semiHidden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619F2"/>
    <w:pPr>
      <w:tabs>
        <w:tab w:val="left" w:pos="-1418"/>
        <w:tab w:val="left" w:pos="2552"/>
      </w:tabs>
      <w:ind w:left="426"/>
      <w:jc w:val="both"/>
    </w:pPr>
    <w:rPr>
      <w:rFonts w:ascii="Arial" w:hAnsi="Arial"/>
      <w:szCs w:val="20"/>
      <w:lang w:val="it-IT" w:eastAsia="it-IT"/>
    </w:rPr>
  </w:style>
  <w:style w:type="character" w:customStyle="1" w:styleId="RientrocorpodeltestoCarattere">
    <w:name w:val="Rientro corpo del testo Carattere"/>
    <w:link w:val="Rientrocorpodeltesto"/>
    <w:rsid w:val="005619F2"/>
    <w:rPr>
      <w:rFonts w:ascii="Arial" w:hAnsi="Arial"/>
      <w:sz w:val="24"/>
      <w:lang w:val="it-IT" w:eastAsia="it-IT"/>
    </w:rPr>
  </w:style>
  <w:style w:type="character" w:customStyle="1" w:styleId="Titolo5Carattere">
    <w:name w:val="Titolo 5 Carattere"/>
    <w:link w:val="Titolo5"/>
    <w:rsid w:val="005619F2"/>
    <w:rPr>
      <w:b/>
      <w:bCs/>
      <w:i/>
      <w:iCs/>
      <w:sz w:val="26"/>
      <w:szCs w:val="26"/>
      <w:lang w:val="it-IT" w:eastAsia="it-IT"/>
    </w:rPr>
  </w:style>
  <w:style w:type="character" w:customStyle="1" w:styleId="Titolo9Carattere">
    <w:name w:val="Titolo 9 Carattere"/>
    <w:link w:val="Titolo9"/>
    <w:rsid w:val="005619F2"/>
    <w:rPr>
      <w:rFonts w:ascii="Arial" w:hAnsi="Arial" w:cs="Arial"/>
      <w:sz w:val="22"/>
      <w:szCs w:val="22"/>
      <w:lang w:val="it-IT" w:eastAsia="it-IT"/>
    </w:rPr>
  </w:style>
  <w:style w:type="character" w:customStyle="1" w:styleId="IntestazioneCarattere">
    <w:name w:val="Intestazione Carattere"/>
    <w:link w:val="Intestazione"/>
    <w:qFormat/>
    <w:rsid w:val="008773F6"/>
    <w:rPr>
      <w:sz w:val="24"/>
      <w:szCs w:val="24"/>
      <w:lang w:val="en-US" w:eastAsia="en-US"/>
    </w:rPr>
  </w:style>
  <w:style w:type="character" w:customStyle="1" w:styleId="PidipaginaCarattere1">
    <w:name w:val="Piè di pagina Carattere1"/>
    <w:uiPriority w:val="99"/>
    <w:rsid w:val="008773F6"/>
    <w:rPr>
      <w:sz w:val="24"/>
      <w:szCs w:val="24"/>
      <w:lang w:val="en-US" w:eastAsia="en-US"/>
    </w:rPr>
  </w:style>
  <w:style w:type="paragraph" w:customStyle="1" w:styleId="sche3">
    <w:name w:val="sche_3"/>
    <w:uiPriority w:val="99"/>
    <w:rsid w:val="00C73C1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FE4AD-9F1C-45EA-A558-311F29ED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- Servizi Assicurativi</vt:lpstr>
    </vt:vector>
  </TitlesOfParts>
  <Company>Marsh &amp; McLennan Companies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cp:lastModifiedBy>Manuel Comis</cp:lastModifiedBy>
  <cp:revision>5</cp:revision>
  <cp:lastPrinted>2014-09-09T11:45:00Z</cp:lastPrinted>
  <dcterms:created xsi:type="dcterms:W3CDTF">2018-04-09T08:48:00Z</dcterms:created>
  <dcterms:modified xsi:type="dcterms:W3CDTF">2018-04-09T13:13:00Z</dcterms:modified>
</cp:coreProperties>
</file>