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roofErr w:type="gramStart"/>
      <w:r w:rsidRPr="004C27F2">
        <w:rPr>
          <w:rFonts w:ascii="Calibri" w:hAnsi="Calibri" w:cs="Calibri"/>
          <w:b/>
          <w:sz w:val="16"/>
          <w:szCs w:val="16"/>
        </w:rPr>
        <w:t>[….</w:t>
      </w:r>
      <w:proofErr w:type="gramEnd"/>
      <w:r w:rsidRPr="004C27F2">
        <w:rPr>
          <w:rFonts w:ascii="Calibri" w:hAnsi="Calibri" w:cs="Calibri"/>
          <w:b/>
          <w:sz w:val="16"/>
          <w:szCs w:val="16"/>
        </w:rPr>
        <w:t>]</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B23965">
              <w:rPr>
                <w:rFonts w:ascii="Calibri" w:hAnsi="Calibri" w:cs="Calibri"/>
                <w:sz w:val="16"/>
                <w:szCs w:val="16"/>
              </w:rPr>
              <w:t>sabrina.bortolan</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B23965">
              <w:rPr>
                <w:rFonts w:ascii="Calibri" w:hAnsi="Calibri" w:cs="Calibri"/>
                <w:sz w:val="16"/>
                <w:szCs w:val="16"/>
              </w:rPr>
              <w:t>47</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65045" w:rsidRDefault="00B23965" w:rsidP="00B23965">
            <w:pPr>
              <w:spacing w:before="0" w:after="0" w:line="288" w:lineRule="auto"/>
              <w:jc w:val="both"/>
              <w:rPr>
                <w:rFonts w:ascii="Calibri" w:hAnsi="Calibri" w:cs="Calibri"/>
                <w:sz w:val="16"/>
                <w:szCs w:val="16"/>
              </w:rPr>
            </w:pPr>
            <w:r w:rsidRPr="00B23965">
              <w:rPr>
                <w:rFonts w:ascii="Calibri" w:hAnsi="Calibri" w:cs="Calibri"/>
                <w:sz w:val="16"/>
                <w:szCs w:val="16"/>
              </w:rPr>
              <w:t>Procedura negoziata di cui all’art. 36, comma 2, lett. b) del D.lgs. 50/2016</w:t>
            </w:r>
            <w:r>
              <w:rPr>
                <w:rFonts w:ascii="Calibri" w:hAnsi="Calibri" w:cs="Calibri"/>
                <w:sz w:val="16"/>
                <w:szCs w:val="16"/>
              </w:rPr>
              <w:t xml:space="preserve"> </w:t>
            </w:r>
            <w:r w:rsidRPr="00B23965">
              <w:rPr>
                <w:rFonts w:ascii="Calibri" w:hAnsi="Calibri" w:cs="Calibri"/>
                <w:sz w:val="16"/>
                <w:szCs w:val="16"/>
              </w:rPr>
              <w:t>avente ad oggetto l’organizzazione di quattro workshop operativi su internet, media e turismo e di corsi di lingua tedesca.</w:t>
            </w:r>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E65045" w:rsidRDefault="00B23965" w:rsidP="00620302">
            <w:pPr>
              <w:spacing w:before="0" w:after="0" w:line="288" w:lineRule="auto"/>
              <w:rPr>
                <w:rFonts w:ascii="Calibri" w:hAnsi="Calibri" w:cs="Calibri"/>
                <w:sz w:val="16"/>
                <w:szCs w:val="16"/>
              </w:rPr>
            </w:pPr>
            <w:r>
              <w:rPr>
                <w:rFonts w:ascii="Calibri" w:hAnsi="Calibri" w:cs="Calibri"/>
                <w:sz w:val="16"/>
                <w:szCs w:val="16"/>
              </w:rPr>
              <w:t>O</w:t>
            </w:r>
            <w:r w:rsidRPr="00B23965">
              <w:rPr>
                <w:rFonts w:ascii="Calibri" w:hAnsi="Calibri" w:cs="Calibri"/>
                <w:sz w:val="16"/>
                <w:szCs w:val="16"/>
              </w:rPr>
              <w:t xml:space="preserve">rganizzazione di quattro workshop operativi su internet, media e turismo </w:t>
            </w:r>
            <w:r>
              <w:rPr>
                <w:rFonts w:ascii="Calibri" w:hAnsi="Calibri" w:cs="Calibri"/>
                <w:sz w:val="16"/>
                <w:szCs w:val="16"/>
              </w:rPr>
              <w:t xml:space="preserve"> (lotto 1) </w:t>
            </w:r>
            <w:r w:rsidRPr="00B23965">
              <w:rPr>
                <w:rFonts w:ascii="Calibri" w:hAnsi="Calibri" w:cs="Calibri"/>
                <w:sz w:val="16"/>
                <w:szCs w:val="16"/>
              </w:rPr>
              <w:t>e di corsi di lingua tedesca</w:t>
            </w:r>
            <w:r>
              <w:rPr>
                <w:rFonts w:ascii="Calibri" w:hAnsi="Calibri" w:cs="Calibri"/>
                <w:sz w:val="16"/>
                <w:szCs w:val="16"/>
              </w:rPr>
              <w:t xml:space="preserve"> (lotto 2)</w:t>
            </w:r>
            <w:bookmarkStart w:id="0" w:name="_GoBack"/>
            <w:bookmarkEnd w:id="0"/>
            <w:r w:rsidRPr="00B23965">
              <w:rPr>
                <w:rFonts w:ascii="Calibri" w:hAnsi="Calibri" w:cs="Calibri"/>
                <w:sz w:val="16"/>
                <w:szCs w:val="16"/>
              </w:rPr>
              <w:t>.</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4F3805" w:rsidRPr="004F3805" w:rsidRDefault="00B23965" w:rsidP="00DF4F54">
            <w:pPr>
              <w:rPr>
                <w:rFonts w:ascii="Calibri" w:hAnsi="Calibri" w:cs="Calibri"/>
                <w:b/>
                <w:color w:val="000000"/>
                <w:sz w:val="16"/>
                <w:szCs w:val="16"/>
              </w:rPr>
            </w:pPr>
            <w:r w:rsidRPr="00B23965">
              <w:rPr>
                <w:rFonts w:ascii="Calibri" w:hAnsi="Calibri"/>
                <w:b/>
                <w:noProof/>
                <w:sz w:val="16"/>
                <w:szCs w:val="18"/>
              </w:rPr>
              <w:t>LOTTO 1 CIG: 74511324A4   - LOTTO 2 CIG: 7451142CE2</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419"/>
        <w:gridCol w:w="3602"/>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 xml:space="preserve">l'operatore economico è un laboratorio protetto, </w:t>
            </w:r>
            <w:proofErr w:type="gramStart"/>
            <w:r w:rsidRPr="004C27F2">
              <w:rPr>
                <w:rFonts w:ascii="Calibri" w:hAnsi="Calibri" w:cs="Calibri"/>
                <w:color w:val="000000"/>
                <w:sz w:val="16"/>
                <w:szCs w:val="16"/>
              </w:rPr>
              <w:t>un' "</w:t>
            </w:r>
            <w:proofErr w:type="gramEnd"/>
            <w:r w:rsidRPr="004C27F2">
              <w:rPr>
                <w:rFonts w:ascii="Calibri" w:hAnsi="Calibri" w:cs="Calibri"/>
                <w:color w:val="000000"/>
                <w:sz w:val="16"/>
                <w:szCs w:val="16"/>
              </w:rPr>
              <w:t>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c)    Indicare i riferimenti in base ai quali è stata ottenuta l'iscrizione o la certificazione e, se pertinente, la </w:t>
            </w:r>
            <w:r w:rsidRPr="004C27F2">
              <w:rPr>
                <w:rFonts w:ascii="Calibri" w:hAnsi="Calibri" w:cs="Calibri"/>
                <w:color w:val="000000"/>
                <w:sz w:val="16"/>
                <w:szCs w:val="16"/>
              </w:rPr>
              <w:lastRenderedPageBreak/>
              <w:t>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e) </w:t>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 xml:space="preserve">è in possesso di attestazione </w:t>
            </w:r>
            <w:proofErr w:type="gramStart"/>
            <w:r w:rsidRPr="004C27F2">
              <w:rPr>
                <w:rFonts w:ascii="Calibri" w:eastAsia="Times New Roman" w:hAnsi="Calibri" w:cs="Calibri"/>
                <w:bCs/>
                <w:color w:val="000000"/>
                <w:sz w:val="16"/>
                <w:szCs w:val="16"/>
              </w:rPr>
              <w:t>rilasciata  nell’ambito</w:t>
            </w:r>
            <w:proofErr w:type="gramEnd"/>
            <w:r w:rsidRPr="004C27F2">
              <w:rPr>
                <w:rFonts w:ascii="Calibri" w:eastAsia="Times New Roman" w:hAnsi="Calibri" w:cs="Calibri"/>
                <w:bCs/>
                <w:color w:val="000000"/>
                <w:sz w:val="16"/>
                <w:szCs w:val="16"/>
              </w:rPr>
              <w:t xml:space="preserve">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 xml:space="preserve">d)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r w:rsidRPr="004C27F2">
              <w:rPr>
                <w:rFonts w:ascii="Calibri" w:hAnsi="Calibri" w:cs="Calibri"/>
                <w:color w:val="000000"/>
                <w:sz w:val="16"/>
                <w:szCs w:val="16"/>
              </w:rPr>
              <w:t>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lastRenderedPageBreak/>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lastRenderedPageBreak/>
              <w:t>b):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proofErr w:type="gramStart"/>
            <w:r w:rsidRPr="004C27F2">
              <w:rPr>
                <w:rFonts w:ascii="Calibri" w:hAnsi="Calibri" w:cs="Calibri"/>
                <w:color w:val="000000"/>
                <w:sz w:val="16"/>
                <w:szCs w:val="16"/>
              </w:rPr>
              <w:t>……</w:t>
            </w:r>
            <w:r w:rsidR="003E7810" w:rsidRPr="004C27F2">
              <w:rPr>
                <w:rFonts w:ascii="Calibri" w:hAnsi="Calibri" w:cs="Calibri"/>
                <w:color w:val="000000"/>
                <w:sz w:val="16"/>
                <w:szCs w:val="16"/>
              </w:rPr>
              <w:t>.</w:t>
            </w:r>
            <w:proofErr w:type="gramEnd"/>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 xml:space="preserve">subappaltatori sulle cui capacità l'operatore economico non </w:t>
      </w:r>
      <w:proofErr w:type="gramStart"/>
      <w:r w:rsidRPr="004C27F2">
        <w:rPr>
          <w:rFonts w:ascii="Calibri" w:hAnsi="Calibri" w:cs="Calibri"/>
          <w:b w:val="0"/>
          <w:caps/>
          <w:color w:val="000000"/>
          <w:sz w:val="16"/>
          <w:szCs w:val="16"/>
        </w:rPr>
        <w:t>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w:t>
      </w:r>
      <w:proofErr w:type="gramEnd"/>
      <w:r w:rsidRPr="004C27F2">
        <w:rPr>
          <w:rFonts w:ascii="Calibri" w:hAnsi="Calibri" w:cs="Calibri"/>
          <w:b w:val="0"/>
          <w:caps/>
          <w:color w:val="000000"/>
          <w:sz w:val="16"/>
          <w:szCs w:val="16"/>
        </w:rPr>
        <w:t xml:space="preserve">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w:t>
      </w:r>
      <w:proofErr w:type="gramStart"/>
      <w:r w:rsidRPr="004C27F2">
        <w:rPr>
          <w:rFonts w:ascii="Calibri" w:hAnsi="Calibri" w:cs="Calibri"/>
          <w:color w:val="000000"/>
          <w:sz w:val="16"/>
          <w:szCs w:val="16"/>
        </w:rPr>
        <w:t>richiede</w:t>
      </w:r>
      <w:proofErr w:type="gramEnd"/>
      <w:r w:rsidRPr="004C27F2">
        <w:rPr>
          <w:rFonts w:ascii="Calibri" w:hAnsi="Calibri" w:cs="Calibri"/>
          <w:color w:val="000000"/>
          <w:sz w:val="16"/>
          <w:szCs w:val="16"/>
        </w:rPr>
        <w:t xml:space="preserv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sz w:val="16"/>
          <w:szCs w:val="16"/>
        </w:rPr>
        <w:t>Corruzione(</w:t>
      </w:r>
      <w:proofErr w:type="gramEnd"/>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proofErr w:type="gramEnd"/>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 xml:space="preserve">Lavoro minorile e altre forme di tratta di esseri </w:t>
      </w:r>
      <w:proofErr w:type="gramStart"/>
      <w:r w:rsidRPr="004C27F2">
        <w:rPr>
          <w:rFonts w:ascii="Calibri" w:hAnsi="Calibri" w:cs="Calibri"/>
          <w:color w:val="000000"/>
          <w:sz w:val="16"/>
          <w:szCs w:val="16"/>
        </w:rPr>
        <w:t>umani(</w:t>
      </w:r>
      <w:proofErr w:type="gramEnd"/>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w:t>
            </w:r>
            <w:proofErr w:type="gramStart"/>
            <w:r w:rsidRPr="004C27F2">
              <w:rPr>
                <w:rFonts w:ascii="Calibri" w:hAnsi="Calibri" w:cs="Calibri"/>
                <w:color w:val="000000"/>
                <w:sz w:val="16"/>
                <w:szCs w:val="16"/>
              </w:rPr>
              <w:t>o  della</w:t>
            </w:r>
            <w:proofErr w:type="gramEnd"/>
            <w:r w:rsidRPr="004C27F2">
              <w:rPr>
                <w:rFonts w:ascii="Calibri" w:hAnsi="Calibri" w:cs="Calibri"/>
                <w:color w:val="000000"/>
                <w:sz w:val="16"/>
                <w:szCs w:val="16"/>
              </w:rPr>
              <w:t xml:space="preserve">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a) </w:t>
            </w:r>
            <w:proofErr w:type="gramStart"/>
            <w:r w:rsidRPr="004C27F2">
              <w:rPr>
                <w:rFonts w:ascii="Calibri" w:hAnsi="Calibri" w:cs="Calibri"/>
                <w:color w:val="000000"/>
                <w:sz w:val="16"/>
                <w:szCs w:val="16"/>
              </w:rPr>
              <w:t>Data:[</w:t>
            </w:r>
            <w:proofErr w:type="gramEnd"/>
            <w:r w:rsidRPr="004C27F2">
              <w:rPr>
                <w:rFonts w:ascii="Calibri" w:hAnsi="Calibri" w:cs="Calibri"/>
                <w:color w:val="000000"/>
                <w:sz w:val="16"/>
                <w:szCs w:val="16"/>
              </w:rPr>
              <w:t xml:space="preserve">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 xml:space="preserve">…],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lastRenderedPageBreak/>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 xml:space="preserve">per le ipotesi 1) e 2 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 xml:space="preserve">se le sentenze di </w:t>
            </w:r>
            <w:proofErr w:type="gramStart"/>
            <w:r w:rsidRPr="004C27F2">
              <w:rPr>
                <w:rFonts w:ascii="Calibri" w:hAnsi="Calibri" w:cs="Calibri"/>
                <w:bCs/>
                <w:color w:val="000000"/>
                <w:sz w:val="16"/>
                <w:szCs w:val="16"/>
              </w:rPr>
              <w:t>condanne  sono</w:t>
            </w:r>
            <w:proofErr w:type="gramEnd"/>
            <w:r w:rsidRPr="004C27F2">
              <w:rPr>
                <w:rFonts w:ascii="Calibri" w:hAnsi="Calibri" w:cs="Calibri"/>
                <w:bCs/>
                <w:color w:val="000000"/>
                <w:sz w:val="16"/>
                <w:szCs w:val="16"/>
              </w:rPr>
              <w:t xml:space="preserve">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00A23B3E" w:rsidRPr="004C27F2">
              <w:rPr>
                <w:rFonts w:ascii="Calibri" w:hAnsi="Calibri" w:cs="Calibri"/>
                <w:color w:val="000000"/>
                <w:sz w:val="16"/>
                <w:szCs w:val="16"/>
              </w:rPr>
              <w:t>[ ]</w:t>
            </w:r>
            <w:proofErr w:type="gramEnd"/>
            <w:r w:rsidR="00A23B3E" w:rsidRPr="004C27F2">
              <w:rPr>
                <w:rFonts w:ascii="Calibri" w:hAnsi="Calibri" w:cs="Calibri"/>
                <w:color w:val="000000"/>
                <w:sz w:val="16"/>
                <w:szCs w:val="16"/>
              </w:rPr>
              <w:t xml:space="preserve">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 xml:space="preserve">(indirizzo web, autorità o organismo di emanazione, riferimento preciso della </w:t>
            </w:r>
            <w:proofErr w:type="gramStart"/>
            <w:r w:rsidR="00A23B3E" w:rsidRPr="004C27F2">
              <w:rPr>
                <w:rFonts w:ascii="Calibri" w:hAnsi="Calibri" w:cs="Calibri"/>
                <w:sz w:val="16"/>
                <w:szCs w:val="16"/>
              </w:rPr>
              <w:t>documentazione)(</w:t>
            </w:r>
            <w:proofErr w:type="gramEnd"/>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si  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w:t>
            </w:r>
            <w:proofErr w:type="gramStart"/>
            <w:r w:rsidRPr="004C27F2">
              <w:rPr>
                <w:rFonts w:ascii="Calibri" w:hAnsi="Calibri" w:cs="Calibri"/>
                <w:color w:val="000000"/>
                <w:sz w:val="16"/>
                <w:szCs w:val="16"/>
              </w:rPr>
              <w:t>) ?</w:t>
            </w:r>
            <w:proofErr w:type="gramEnd"/>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w:t>
            </w:r>
            <w:proofErr w:type="gramStart"/>
            <w:r w:rsidR="00316FAD" w:rsidRPr="004C27F2">
              <w:rPr>
                <w:rFonts w:ascii="Calibri" w:hAnsi="Calibri" w:cs="Calibri"/>
                <w:color w:val="000000"/>
                <w:sz w:val="16"/>
                <w:szCs w:val="16"/>
              </w:rPr>
              <w:t xml:space="preserve">dell’ </w:t>
            </w:r>
            <w:r w:rsidR="00A23B3E" w:rsidRPr="004C27F2">
              <w:rPr>
                <w:rFonts w:ascii="Calibri" w:hAnsi="Calibri" w:cs="Calibri"/>
                <w:color w:val="000000"/>
                <w:sz w:val="16"/>
                <w:szCs w:val="16"/>
              </w:rPr>
              <w:t>articolo</w:t>
            </w:r>
            <w:proofErr w:type="gramEnd"/>
            <w:r w:rsidR="00A23B3E" w:rsidRPr="004C27F2">
              <w:rPr>
                <w:rFonts w:ascii="Calibri" w:hAnsi="Calibri" w:cs="Calibri"/>
                <w:color w:val="000000"/>
                <w:sz w:val="16"/>
                <w:szCs w:val="16"/>
              </w:rPr>
              <w:t xml:space="preserve">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 xml:space="preserve">gravi illeciti </w:t>
            </w:r>
            <w:proofErr w:type="gramStart"/>
            <w:r w:rsidRPr="004C27F2">
              <w:rPr>
                <w:rFonts w:ascii="Calibri" w:hAnsi="Calibri" w:cs="Calibri"/>
                <w:b/>
                <w:color w:val="000000"/>
                <w:sz w:val="16"/>
                <w:szCs w:val="16"/>
              </w:rPr>
              <w:t>professionali</w:t>
            </w:r>
            <w:r w:rsidRPr="004C27F2">
              <w:rPr>
                <w:rFonts w:ascii="Calibri" w:hAnsi="Calibri" w:cs="Calibri"/>
                <w:color w:val="000000"/>
                <w:sz w:val="16"/>
                <w:szCs w:val="16"/>
              </w:rPr>
              <w:t>(</w:t>
            </w:r>
            <w:proofErr w:type="gramEnd"/>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 xml:space="preserve">conflitto di </w:t>
            </w:r>
            <w:proofErr w:type="gramStart"/>
            <w:r w:rsidRPr="004C27F2">
              <w:rPr>
                <w:rFonts w:ascii="Calibri" w:hAnsi="Calibri" w:cs="Calibri"/>
                <w:b/>
                <w:sz w:val="16"/>
                <w:szCs w:val="16"/>
              </w:rPr>
              <w:t>interessi(</w:t>
            </w:r>
            <w:proofErr w:type="gramEnd"/>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w:t>
            </w:r>
            <w:proofErr w:type="gramStart"/>
            <w:r w:rsidRPr="004C27F2">
              <w:rPr>
                <w:rFonts w:ascii="Calibri" w:hAnsi="Calibri" w:cs="Calibri"/>
                <w:color w:val="000000"/>
                <w:sz w:val="16"/>
                <w:szCs w:val="16"/>
              </w:rPr>
              <w:t>articolo  80</w:t>
            </w:r>
            <w:proofErr w:type="gramEnd"/>
            <w:r w:rsidRPr="004C27F2">
              <w:rPr>
                <w:rFonts w:ascii="Calibri" w:hAnsi="Calibri" w:cs="Calibri"/>
                <w:color w:val="000000"/>
                <w:sz w:val="16"/>
                <w:szCs w:val="16"/>
              </w:rPr>
              <w:t xml:space="preserve">,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si trova in una delle seguenti </w:t>
            </w:r>
            <w:proofErr w:type="gramStart"/>
            <w:r w:rsidRPr="004C27F2">
              <w:rPr>
                <w:rFonts w:ascii="Calibri" w:hAnsi="Calibri" w:cs="Calibri"/>
                <w:color w:val="000000"/>
                <w:sz w:val="16"/>
                <w:szCs w:val="16"/>
              </w:rPr>
              <w:t>situazioni ?</w:t>
            </w:r>
            <w:proofErr w:type="gramEnd"/>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In caso </w:t>
            </w:r>
            <w:proofErr w:type="gramStart"/>
            <w:r w:rsidRPr="004C27F2">
              <w:rPr>
                <w:rFonts w:ascii="Calibri" w:hAnsi="Calibri" w:cs="Calibri"/>
                <w:color w:val="000000"/>
                <w:sz w:val="16"/>
                <w:szCs w:val="16"/>
              </w:rPr>
              <w:t>affermativo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 la violazione è stata </w:t>
            </w:r>
            <w:proofErr w:type="gramStart"/>
            <w:r w:rsidRPr="004C27F2">
              <w:rPr>
                <w:rFonts w:ascii="Calibri" w:hAnsi="Calibri" w:cs="Calibri"/>
                <w:color w:val="000000"/>
                <w:sz w:val="16"/>
                <w:szCs w:val="16"/>
              </w:rPr>
              <w:t>rimossa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w:t>
            </w:r>
            <w:proofErr w:type="gramStart"/>
            <w:r w:rsidR="00625142"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 ] Non è tenuto alla disciplina legge 68/1999</w:t>
            </w:r>
            <w:r w:rsidRPr="004C27F2">
              <w:rPr>
                <w:rFonts w:ascii="Calibri" w:hAnsi="Calibri" w:cs="Calibri"/>
                <w:color w:val="000000"/>
                <w:sz w:val="16"/>
                <w:szCs w:val="16"/>
              </w:rPr>
              <w:br/>
              <w:t xml:space="preserve">Se la documentazione pertinente è disponibile elettronicamente, indicare: indirizzo web, </w:t>
            </w:r>
            <w:r w:rsidRPr="004C27F2">
              <w:rPr>
                <w:rFonts w:ascii="Calibri" w:hAnsi="Calibri" w:cs="Calibri"/>
                <w:color w:val="000000"/>
                <w:sz w:val="16"/>
                <w:szCs w:val="16"/>
              </w:rPr>
              <w:lastRenderedPageBreak/>
              <w:t>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w:t>
            </w:r>
            <w:proofErr w:type="gramStart"/>
            <w:r w:rsidR="008F12E6" w:rsidRPr="004C27F2">
              <w:rPr>
                <w:rFonts w:ascii="Calibri" w:hAnsi="Calibri" w:cs="Calibri"/>
                <w:color w:val="000000"/>
                <w:sz w:val="16"/>
                <w:szCs w:val="16"/>
              </w:rPr>
              <w:t>altro )</w:t>
            </w:r>
            <w:proofErr w:type="gramEnd"/>
            <w:r w:rsidR="008F12E6" w:rsidRPr="004C27F2">
              <w:rPr>
                <w:rFonts w:ascii="Calibri" w:hAnsi="Calibri" w:cs="Calibri"/>
                <w:color w:val="000000"/>
                <w:sz w:val="16"/>
                <w:szCs w:val="16"/>
              </w:rPr>
              <w:t xml:space="preserve">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w:t>
            </w:r>
            <w:proofErr w:type="gramStart"/>
            <w:r w:rsidRPr="004C27F2">
              <w:rPr>
                <w:rFonts w:ascii="Calibri" w:hAnsi="Calibri" w:cs="Calibri"/>
                <w:color w:val="000000"/>
                <w:sz w:val="16"/>
                <w:szCs w:val="16"/>
              </w:rPr>
              <w:t>economico  si</w:t>
            </w:r>
            <w:proofErr w:type="gramEnd"/>
            <w:r w:rsidRPr="004C27F2">
              <w:rPr>
                <w:rFonts w:ascii="Calibri" w:hAnsi="Calibri" w:cs="Calibri"/>
                <w:color w:val="000000"/>
                <w:sz w:val="16"/>
                <w:szCs w:val="16"/>
              </w:rPr>
              <w:t xml:space="preserve">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 xml:space="preserve">el medesimo operatore </w:t>
            </w:r>
            <w:proofErr w:type="gramStart"/>
            <w:r w:rsidR="001D3A2B" w:rsidRPr="004C27F2">
              <w:rPr>
                <w:rFonts w:ascii="Calibri" w:hAnsi="Calibri" w:cs="Calibri"/>
                <w:color w:val="000000"/>
                <w:sz w:val="16"/>
                <w:szCs w:val="16"/>
              </w:rPr>
              <w:t>economico ?</w:t>
            </w:r>
            <w:proofErr w:type="gramEnd"/>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rsidP="000E4EB3">
      <w:pPr>
        <w:pStyle w:val="SectionTitle"/>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1</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b)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proofErr w:type="gramStart"/>
            <w:r w:rsidRPr="004C27F2">
              <w:rPr>
                <w:rFonts w:ascii="Calibri" w:hAnsi="Calibri" w:cs="Calibri"/>
                <w:sz w:val="16"/>
                <w:szCs w:val="16"/>
              </w:rPr>
              <w:t>esercizio:  [</w:t>
            </w:r>
            <w:proofErr w:type="gramEnd"/>
            <w:r w:rsidRPr="004C27F2">
              <w:rPr>
                <w:rFonts w:ascii="Calibri" w:hAnsi="Calibri" w:cs="Calibri"/>
                <w:sz w:val="16"/>
                <w:szCs w:val="16"/>
              </w:rPr>
              <w:t>……]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2</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w:t>
            </w:r>
            <w:proofErr w:type="gramStart"/>
            <w:r w:rsidRPr="004C27F2">
              <w:rPr>
                <w:rFonts w:ascii="Calibri" w:hAnsi="Calibri" w:cs="Calibri"/>
                <w:sz w:val="16"/>
                <w:szCs w:val="16"/>
              </w:rPr>
              <w:t>…]valuta</w:t>
            </w:r>
            <w:proofErr w:type="gramEnd"/>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w:t>
            </w:r>
            <w:r w:rsidRPr="004C27F2">
              <w:rPr>
                <w:rFonts w:ascii="Calibri" w:hAnsi="Calibri" w:cs="Calibri"/>
                <w:sz w:val="16"/>
                <w:szCs w:val="16"/>
              </w:rPr>
              <w:lastRenderedPageBreak/>
              <w:t>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lastRenderedPageBreak/>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 xml:space="preserve">durante il periodo di </w:t>
            </w:r>
            <w:proofErr w:type="gramStart"/>
            <w:r w:rsidRPr="004C27F2">
              <w:rPr>
                <w:rFonts w:ascii="Calibri" w:hAnsi="Calibri" w:cs="Calibri"/>
                <w:sz w:val="16"/>
                <w:szCs w:val="16"/>
              </w:rPr>
              <w:t>riferimento(</w:t>
            </w:r>
            <w:proofErr w:type="gramEnd"/>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r>
            <w:proofErr w:type="gramStart"/>
            <w:r w:rsidRPr="004C27F2">
              <w:rPr>
                <w:rFonts w:ascii="Calibri" w:hAnsi="Calibri" w:cs="Calibri"/>
                <w:sz w:val="16"/>
                <w:szCs w:val="16"/>
              </w:rPr>
              <w:t>Lavori:  [</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 xml:space="preserve">b)   </w:t>
            </w:r>
            <w:proofErr w:type="gramEnd"/>
            <w:r w:rsidRPr="004C27F2">
              <w:rPr>
                <w:rFonts w:ascii="Calibri" w:hAnsi="Calibri" w:cs="Calibri"/>
                <w:sz w:val="16"/>
                <w:szCs w:val="16"/>
              </w:rPr>
              <w:t xml:space="preserve">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 xml:space="preserve">Indicare nell'elenco gli importi, le date e i destinatari, pubblici o </w:t>
            </w:r>
            <w:proofErr w:type="gramStart"/>
            <w:r w:rsidRPr="004C27F2">
              <w:rPr>
                <w:rFonts w:ascii="Calibri" w:hAnsi="Calibri" w:cs="Calibri"/>
                <w:sz w:val="16"/>
                <w:szCs w:val="16"/>
              </w:rPr>
              <w:t>privati(</w:t>
            </w:r>
            <w:proofErr w:type="gramEnd"/>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proofErr w:type="gramStart"/>
            <w:r w:rsidRPr="004C27F2">
              <w:rPr>
                <w:rFonts w:ascii="Calibri" w:hAnsi="Calibri" w:cs="Calibri"/>
                <w:b/>
                <w:sz w:val="16"/>
                <w:szCs w:val="16"/>
              </w:rPr>
              <w:t>verifiche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Default="00464E39">
            <w:pPr>
              <w:spacing w:before="0" w:after="0"/>
              <w:ind w:left="426" w:hanging="426"/>
              <w:rPr>
                <w:rFonts w:ascii="Calibri" w:hAnsi="Calibri" w:cs="Calibri"/>
                <w:sz w:val="16"/>
                <w:szCs w:val="16"/>
              </w:rPr>
            </w:pPr>
          </w:p>
          <w:p w:rsidR="00464E39" w:rsidRPr="00464E39" w:rsidRDefault="00464E39" w:rsidP="00402086">
            <w:pPr>
              <w:spacing w:before="0" w:after="0"/>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 xml:space="preserve">intende eventualmente </w:t>
            </w:r>
            <w:proofErr w:type="gramStart"/>
            <w:r w:rsidRPr="004C27F2">
              <w:rPr>
                <w:rFonts w:ascii="Calibri" w:hAnsi="Calibri" w:cs="Calibri"/>
                <w:b/>
                <w:sz w:val="16"/>
                <w:szCs w:val="16"/>
              </w:rPr>
              <w:t>subappaltare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roofErr w:type="gramStart"/>
            <w:r w:rsidRPr="004C27F2">
              <w:rPr>
                <w:rFonts w:ascii="Calibri" w:hAnsi="Calibri" w:cs="Calibri"/>
                <w:sz w:val="16"/>
                <w:szCs w:val="16"/>
              </w:rPr>
              <w:t>…….</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roofErr w:type="gramStart"/>
      <w:r w:rsidRPr="004C27F2">
        <w:rPr>
          <w:rFonts w:ascii="Calibri" w:hAnsi="Calibri" w:cs="Calibri"/>
          <w:sz w:val="16"/>
          <w:szCs w:val="16"/>
        </w:rPr>
        <w:t>…….</w:t>
      </w:r>
      <w:proofErr w:type="gramEnd"/>
      <w:r w:rsidRPr="004C27F2">
        <w:rPr>
          <w:rFonts w:ascii="Calibri" w:hAnsi="Calibri" w:cs="Calibri"/>
          <w:sz w:val="16"/>
          <w:szCs w:val="16"/>
        </w:rPr>
        <w:t>……]</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80" w:rsidRDefault="00070E80">
      <w:pPr>
        <w:spacing w:before="0" w:after="0"/>
      </w:pPr>
      <w:r>
        <w:separator/>
      </w:r>
    </w:p>
  </w:endnote>
  <w:endnote w:type="continuationSeparator" w:id="0">
    <w:p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B23965">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80" w:rsidRDefault="00070E80">
      <w:pPr>
        <w:spacing w:before="0" w:after="0"/>
      </w:pPr>
      <w:r>
        <w:separator/>
      </w:r>
    </w:p>
  </w:footnote>
  <w:footnote w:type="continuationSeparator" w:id="0">
    <w:p w:rsidR="00070E80" w:rsidRDefault="00070E8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37140"/>
    <w:rsid w:val="0004125D"/>
    <w:rsid w:val="00041C62"/>
    <w:rsid w:val="000576F3"/>
    <w:rsid w:val="00070E80"/>
    <w:rsid w:val="00076DCA"/>
    <w:rsid w:val="0008098E"/>
    <w:rsid w:val="000953DC"/>
    <w:rsid w:val="000A7B33"/>
    <w:rsid w:val="000B5314"/>
    <w:rsid w:val="000E4EB3"/>
    <w:rsid w:val="000E5FBC"/>
    <w:rsid w:val="00121BF6"/>
    <w:rsid w:val="0012253F"/>
    <w:rsid w:val="0014005C"/>
    <w:rsid w:val="00160E00"/>
    <w:rsid w:val="001752F0"/>
    <w:rsid w:val="001B5070"/>
    <w:rsid w:val="001D3A2B"/>
    <w:rsid w:val="001D56C2"/>
    <w:rsid w:val="001F35A9"/>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02086"/>
    <w:rsid w:val="004224D1"/>
    <w:rsid w:val="004234D1"/>
    <w:rsid w:val="0044291F"/>
    <w:rsid w:val="00444A52"/>
    <w:rsid w:val="00455637"/>
    <w:rsid w:val="00464E39"/>
    <w:rsid w:val="00481E8E"/>
    <w:rsid w:val="004C27F2"/>
    <w:rsid w:val="004D613A"/>
    <w:rsid w:val="004F3805"/>
    <w:rsid w:val="00516CEA"/>
    <w:rsid w:val="00517195"/>
    <w:rsid w:val="005309A4"/>
    <w:rsid w:val="00532F34"/>
    <w:rsid w:val="0058406C"/>
    <w:rsid w:val="005B3B08"/>
    <w:rsid w:val="005C037D"/>
    <w:rsid w:val="005C49E6"/>
    <w:rsid w:val="005E2955"/>
    <w:rsid w:val="00607E16"/>
    <w:rsid w:val="00620302"/>
    <w:rsid w:val="00625142"/>
    <w:rsid w:val="00635C8F"/>
    <w:rsid w:val="0064014A"/>
    <w:rsid w:val="0066186F"/>
    <w:rsid w:val="006879D2"/>
    <w:rsid w:val="006A5E21"/>
    <w:rsid w:val="006B430C"/>
    <w:rsid w:val="006B4D39"/>
    <w:rsid w:val="006F3D34"/>
    <w:rsid w:val="00766402"/>
    <w:rsid w:val="007B50B2"/>
    <w:rsid w:val="007C12F7"/>
    <w:rsid w:val="008154AA"/>
    <w:rsid w:val="00847CFB"/>
    <w:rsid w:val="00857780"/>
    <w:rsid w:val="0089654F"/>
    <w:rsid w:val="008C734C"/>
    <w:rsid w:val="008E3A62"/>
    <w:rsid w:val="008F12E6"/>
    <w:rsid w:val="00900583"/>
    <w:rsid w:val="00934658"/>
    <w:rsid w:val="009644B4"/>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23965"/>
    <w:rsid w:val="00B32C28"/>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2288"/>
    <w:rsid w:val="00CD3E4F"/>
    <w:rsid w:val="00CE3BC8"/>
    <w:rsid w:val="00CE6322"/>
    <w:rsid w:val="00CF449A"/>
    <w:rsid w:val="00D1489A"/>
    <w:rsid w:val="00D27DB2"/>
    <w:rsid w:val="00D509A5"/>
    <w:rsid w:val="00D64744"/>
    <w:rsid w:val="00D92A41"/>
    <w:rsid w:val="00D93877"/>
    <w:rsid w:val="00DA7329"/>
    <w:rsid w:val="00DE4996"/>
    <w:rsid w:val="00DF4F54"/>
    <w:rsid w:val="00E01F27"/>
    <w:rsid w:val="00E0264E"/>
    <w:rsid w:val="00E167E4"/>
    <w:rsid w:val="00E65045"/>
    <w:rsid w:val="00E81D2B"/>
    <w:rsid w:val="00EB216B"/>
    <w:rsid w:val="00EB45DC"/>
    <w:rsid w:val="00EF4FA7"/>
    <w:rsid w:val="00F05B4A"/>
    <w:rsid w:val="00F26DE7"/>
    <w:rsid w:val="00F351F0"/>
    <w:rsid w:val="00F51F37"/>
    <w:rsid w:val="00F575CF"/>
    <w:rsid w:val="00F62D30"/>
    <w:rsid w:val="00F62F53"/>
    <w:rsid w:val="00F64F2E"/>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14:docId w14:val="1BE9BED2"/>
  <w15:docId w15:val="{6E3AAABD-DB21-44E1-9D3D-94419D20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3CFD7-B1B7-491D-984F-EEE5025A1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6519</Words>
  <Characters>37159</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43591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Manuel Comis</cp:lastModifiedBy>
  <cp:revision>8</cp:revision>
  <cp:lastPrinted>2017-07-27T11:43:00Z</cp:lastPrinted>
  <dcterms:created xsi:type="dcterms:W3CDTF">2018-02-12T16:27:00Z</dcterms:created>
  <dcterms:modified xsi:type="dcterms:W3CDTF">2018-04-30T14:40:00Z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