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7C4C61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7C4C61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7C4C61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7C4C61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7C4C61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7C4C61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7C4C61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7C4C61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7C4C61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7C4C61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7C4C61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7C4C61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7C4C61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7C4C61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7C4C61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7C4C61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7C4C6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7C4C61" w:rsidTr="00AD5991">
        <w:tc>
          <w:tcPr>
            <w:tcW w:w="1101" w:type="dxa"/>
          </w:tcPr>
          <w:p w:rsidR="00AD5991" w:rsidRPr="007C4C6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7C4C61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7C4C6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7C4C61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7C4C61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7C4C61" w:rsidRPr="007C4C61" w:rsidRDefault="007C4C61" w:rsidP="007C4C61">
      <w:pPr>
        <w:pStyle w:val="Sottotitolo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  <w:r w:rsidRPr="007C4C61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>Procedura negoziata di cui all’art. 36, comma 2, lett. b) del D.lgs. 50/2016</w:t>
      </w:r>
    </w:p>
    <w:p w:rsidR="007C4C61" w:rsidRPr="007C4C61" w:rsidRDefault="007C4C61" w:rsidP="007C4C61">
      <w:pPr>
        <w:pStyle w:val="Sottotitolo"/>
        <w:rPr>
          <w:rFonts w:asciiTheme="minorHAnsi" w:hAnsiTheme="minorHAnsi" w:cstheme="minorHAnsi"/>
          <w:b/>
          <w:bCs/>
          <w:i w:val="0"/>
          <w:sz w:val="18"/>
          <w:szCs w:val="18"/>
        </w:rPr>
      </w:pPr>
      <w:r w:rsidRPr="007C4C61">
        <w:rPr>
          <w:rFonts w:asciiTheme="minorHAnsi" w:hAnsiTheme="minorHAnsi" w:cstheme="minorHAnsi"/>
          <w:b/>
          <w:bCs/>
          <w:i w:val="0"/>
          <w:sz w:val="18"/>
          <w:szCs w:val="18"/>
        </w:rPr>
        <w:t>avente ad oggetto l’organizzazione di quattro workshop operativi su internet, media e turismo e di corsi di lingua tedesca.</w:t>
      </w:r>
    </w:p>
    <w:p w:rsidR="007C4C61" w:rsidRPr="007C4C61" w:rsidRDefault="007C4C61" w:rsidP="007C4C61">
      <w:pPr>
        <w:pStyle w:val="Sottotitolo"/>
        <w:rPr>
          <w:rFonts w:asciiTheme="minorHAnsi" w:hAnsiTheme="minorHAnsi" w:cstheme="minorHAnsi"/>
          <w:b/>
          <w:bCs/>
          <w:i w:val="0"/>
          <w:sz w:val="18"/>
          <w:szCs w:val="18"/>
        </w:rPr>
      </w:pPr>
      <w:bookmarkStart w:id="0" w:name="_GoBack"/>
      <w:bookmarkEnd w:id="0"/>
      <w:r w:rsidRPr="007C4C61">
        <w:rPr>
          <w:rFonts w:asciiTheme="minorHAnsi" w:hAnsiTheme="minorHAnsi" w:cstheme="minorHAnsi"/>
          <w:b/>
          <w:bCs/>
          <w:i w:val="0"/>
          <w:sz w:val="18"/>
          <w:szCs w:val="18"/>
        </w:rPr>
        <w:t>LOTTO 1 CIG: 74511324A4   - LOTTO 2 CIG: 7451142CE2</w:t>
      </w:r>
    </w:p>
    <w:p w:rsidR="00E0609F" w:rsidRPr="007C4C61" w:rsidRDefault="00E0609F" w:rsidP="00E0609F">
      <w:pPr>
        <w:pStyle w:val="Sottotitolo"/>
        <w:ind w:left="851" w:hanging="851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</w:p>
    <w:p w:rsidR="00850054" w:rsidRPr="007C4C61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7C4C61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7C4C61">
        <w:rPr>
          <w:rFonts w:asciiTheme="minorHAnsi" w:hAnsiTheme="minorHAnsi"/>
          <w:b/>
          <w:sz w:val="18"/>
          <w:szCs w:val="18"/>
        </w:rPr>
        <w:t xml:space="preserve"> (BUSTA A)</w:t>
      </w:r>
    </w:p>
    <w:p w:rsidR="00850054" w:rsidRPr="007C4C61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7C4C61">
        <w:rPr>
          <w:rFonts w:asciiTheme="minorHAnsi" w:hAnsiTheme="minorHAnsi"/>
          <w:sz w:val="18"/>
          <w:szCs w:val="18"/>
        </w:rPr>
        <w:t>Il sottoscritto</w:t>
      </w:r>
      <w:r w:rsidRPr="007C4C61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nato il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residente in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 xml:space="preserve">via 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>CAP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in qualità di</w:t>
      </w:r>
    </w:p>
    <w:p w:rsidR="00850054" w:rsidRPr="007C4C61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7C4C61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con sede in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con codice fiscale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7C4C61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7C4C61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7C4C61">
        <w:rPr>
          <w:rFonts w:asciiTheme="minorHAnsi" w:hAnsiTheme="minorHAnsi"/>
          <w:b/>
          <w:sz w:val="18"/>
          <w:szCs w:val="18"/>
        </w:rPr>
        <w:t>CHIEDE</w:t>
      </w: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C8096C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di partecipare alla procedura di gara in oggetto</w:t>
      </w:r>
      <w:r w:rsidR="00C8096C">
        <w:rPr>
          <w:rFonts w:asciiTheme="minorHAnsi" w:hAnsiTheme="minorHAnsi"/>
          <w:sz w:val="18"/>
          <w:szCs w:val="18"/>
        </w:rPr>
        <w:t xml:space="preserve"> per i seguenti lotti:</w:t>
      </w:r>
    </w:p>
    <w:p w:rsidR="00C8096C" w:rsidRDefault="00C8096C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C8096C" w:rsidRDefault="005B1D0F" w:rsidP="00C8096C">
      <w:pPr>
        <w:tabs>
          <w:tab w:val="left" w:pos="1701"/>
          <w:tab w:val="left" w:pos="3402"/>
          <w:tab w:val="left" w:pos="5103"/>
        </w:tabs>
        <w:spacing w:line="288" w:lineRule="auto"/>
        <w:rPr>
          <w:rFonts w:ascii="Calibri" w:hAnsi="Calibri"/>
          <w:sz w:val="18"/>
          <w:szCs w:val="18"/>
        </w:rPr>
      </w:pPr>
      <w:sdt>
        <w:sdtPr>
          <w:rPr>
            <w:rFonts w:ascii="Calibri" w:hAnsi="Calibri"/>
            <w:sz w:val="18"/>
            <w:szCs w:val="18"/>
          </w:rPr>
          <w:id w:val="-2034800157"/>
        </w:sdtPr>
        <w:sdtEndPr/>
        <w:sdtContent>
          <w:r w:rsidR="00C8096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8096C">
        <w:rPr>
          <w:rFonts w:ascii="Calibri" w:hAnsi="Calibri"/>
          <w:sz w:val="18"/>
          <w:szCs w:val="18"/>
        </w:rPr>
        <w:t>LOTTO 1 (</w:t>
      </w:r>
      <w:r w:rsidR="00C8096C" w:rsidRPr="00C8096C">
        <w:rPr>
          <w:rFonts w:ascii="Calibri" w:hAnsi="Calibri"/>
          <w:sz w:val="18"/>
          <w:szCs w:val="18"/>
        </w:rPr>
        <w:t>Organizzazione di quattro workshop operativi su internet, media e turismo</w:t>
      </w:r>
      <w:r w:rsidR="00C8096C">
        <w:rPr>
          <w:rFonts w:ascii="Calibri" w:hAnsi="Calibri"/>
          <w:sz w:val="18"/>
          <w:szCs w:val="18"/>
        </w:rPr>
        <w:t>)</w:t>
      </w:r>
    </w:p>
    <w:p w:rsidR="00C8096C" w:rsidRDefault="00C8096C" w:rsidP="00C8096C">
      <w:pPr>
        <w:tabs>
          <w:tab w:val="left" w:pos="1701"/>
          <w:tab w:val="left" w:pos="3402"/>
          <w:tab w:val="left" w:pos="5103"/>
        </w:tabs>
        <w:spacing w:line="288" w:lineRule="auto"/>
        <w:rPr>
          <w:rFonts w:ascii="Calibri" w:hAnsi="Calibri"/>
          <w:sz w:val="18"/>
          <w:szCs w:val="18"/>
        </w:rPr>
      </w:pPr>
    </w:p>
    <w:p w:rsidR="00C8096C" w:rsidRPr="00366949" w:rsidRDefault="005B1D0F" w:rsidP="00C8096C">
      <w:pPr>
        <w:tabs>
          <w:tab w:val="left" w:pos="1701"/>
          <w:tab w:val="left" w:pos="3402"/>
          <w:tab w:val="left" w:pos="5103"/>
        </w:tabs>
        <w:spacing w:line="288" w:lineRule="auto"/>
        <w:rPr>
          <w:rFonts w:ascii="Calibri" w:hAnsi="Calibri"/>
          <w:sz w:val="18"/>
          <w:szCs w:val="18"/>
        </w:rPr>
      </w:pPr>
      <w:sdt>
        <w:sdtPr>
          <w:rPr>
            <w:rFonts w:ascii="Calibri" w:hAnsi="Calibri"/>
            <w:sz w:val="18"/>
            <w:szCs w:val="18"/>
          </w:rPr>
          <w:id w:val="1950737126"/>
        </w:sdtPr>
        <w:sdtEndPr/>
        <w:sdtContent>
          <w:r w:rsidR="00C8096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8096C">
        <w:rPr>
          <w:rFonts w:ascii="Calibri" w:hAnsi="Calibri"/>
          <w:sz w:val="18"/>
          <w:szCs w:val="18"/>
        </w:rPr>
        <w:t xml:space="preserve"> LOTTO 2 (</w:t>
      </w:r>
      <w:r w:rsidR="00C8096C" w:rsidRPr="00C8096C">
        <w:rPr>
          <w:rFonts w:ascii="Calibri" w:hAnsi="Calibri"/>
          <w:sz w:val="18"/>
          <w:szCs w:val="18"/>
        </w:rPr>
        <w:t>Corsi di lingua tedesca</w:t>
      </w:r>
      <w:r w:rsidR="00C8096C">
        <w:rPr>
          <w:rFonts w:ascii="Calibri" w:hAnsi="Calibri"/>
          <w:sz w:val="18"/>
          <w:szCs w:val="18"/>
        </w:rPr>
        <w:t>)</w:t>
      </w:r>
    </w:p>
    <w:p w:rsidR="00C8096C" w:rsidRDefault="00C8096C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 xml:space="preserve">come </w:t>
      </w:r>
      <w:r w:rsidRPr="007C4C61">
        <w:rPr>
          <w:rFonts w:asciiTheme="minorHAnsi" w:hAnsiTheme="minorHAnsi"/>
          <w:b/>
          <w:bCs/>
          <w:sz w:val="18"/>
          <w:szCs w:val="18"/>
        </w:rPr>
        <w:t>(</w:t>
      </w:r>
      <w:r w:rsidRPr="007C4C61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7C4C61">
        <w:rPr>
          <w:rFonts w:asciiTheme="minorHAnsi" w:hAnsiTheme="minorHAnsi"/>
          <w:b/>
          <w:bCs/>
          <w:sz w:val="18"/>
          <w:szCs w:val="18"/>
        </w:rPr>
        <w:t>)</w:t>
      </w:r>
      <w:r w:rsidRPr="007C4C61">
        <w:rPr>
          <w:rFonts w:asciiTheme="minorHAnsi" w:hAnsiTheme="minorHAnsi"/>
          <w:sz w:val="18"/>
          <w:szCs w:val="18"/>
        </w:rPr>
        <w:t>:</w:t>
      </w: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7C4C61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impresa singola</w:t>
      </w:r>
    </w:p>
    <w:p w:rsidR="00D87724" w:rsidRPr="007C4C61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i/>
          <w:sz w:val="18"/>
          <w:szCs w:val="18"/>
        </w:rPr>
        <w:t>ovvero</w:t>
      </w:r>
    </w:p>
    <w:p w:rsidR="00D87724" w:rsidRPr="007C4C61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consorzio</w:t>
      </w:r>
    </w:p>
    <w:p w:rsidR="00D87724" w:rsidRPr="007C4C61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i/>
          <w:sz w:val="18"/>
          <w:szCs w:val="18"/>
        </w:rPr>
        <w:t>ovvero</w:t>
      </w:r>
    </w:p>
    <w:p w:rsidR="00D87724" w:rsidRPr="007C4C61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7C4C61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i/>
          <w:sz w:val="18"/>
          <w:szCs w:val="18"/>
        </w:rPr>
        <w:t>ovvero</w:t>
      </w:r>
    </w:p>
    <w:p w:rsidR="00D87724" w:rsidRPr="007C4C61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7C4C61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i/>
          <w:sz w:val="18"/>
          <w:szCs w:val="18"/>
        </w:rPr>
        <w:t>ovvero</w:t>
      </w:r>
    </w:p>
    <w:p w:rsidR="00D87724" w:rsidRPr="007C4C61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7C4C61">
        <w:rPr>
          <w:rFonts w:asciiTheme="minorHAnsi" w:hAnsiTheme="minorHAnsi"/>
          <w:b/>
          <w:i/>
          <w:sz w:val="18"/>
          <w:szCs w:val="18"/>
        </w:rPr>
        <w:t>Per R.T.I. / consorzio di concorrenti / G.E.I.E., esercitare le seguenti opzioni barrando la/le casella/e corrispondente/i:</w:t>
      </w: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7C4C61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R.T.I. / Consorzio di concorrenti / G.E.I.E.</w:t>
      </w:r>
      <w:r w:rsidRPr="007C4C61">
        <w:rPr>
          <w:rFonts w:asciiTheme="minorHAnsi" w:hAnsiTheme="minorHAnsi"/>
          <w:i/>
          <w:sz w:val="18"/>
          <w:szCs w:val="18"/>
        </w:rPr>
        <w:t xml:space="preserve"> </w:t>
      </w:r>
      <w:r w:rsidRPr="007C4C61">
        <w:rPr>
          <w:rFonts w:asciiTheme="minorHAnsi" w:hAnsiTheme="minorHAnsi"/>
          <w:sz w:val="18"/>
          <w:szCs w:val="18"/>
        </w:rPr>
        <w:t>già costituito</w:t>
      </w: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7C4C61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7C4C61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di tipo orizzontale</w:t>
      </w: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7C4C61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di tipo verticale</w:t>
      </w:r>
    </w:p>
    <w:p w:rsidR="00D87724" w:rsidRPr="007C4C61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7C4C61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di tipo misto</w:t>
      </w:r>
    </w:p>
    <w:p w:rsidR="00D61344" w:rsidRPr="007C4C61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7C4C61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7C4C61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7C4C61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7C4C61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7C4C61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7C4C61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7C4C61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7C4C61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7C4C61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7C4C61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7C4C61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7C4C61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7C4C61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7C4C61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Ragione Sociale: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Via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>Città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>CAP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Tel.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fax</w:t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</w:r>
      <w:r w:rsidRPr="007C4C61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sz w:val="18"/>
          <w:szCs w:val="18"/>
        </w:rPr>
        <w:t>e-mail</w:t>
      </w:r>
    </w:p>
    <w:p w:rsidR="00850054" w:rsidRPr="007C4C6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4C61">
        <w:rPr>
          <w:rFonts w:asciiTheme="minorHAnsi" w:hAnsiTheme="minorHAnsi"/>
          <w:b/>
          <w:sz w:val="18"/>
          <w:szCs w:val="18"/>
        </w:rPr>
        <w:t>PEC</w:t>
      </w:r>
    </w:p>
    <w:p w:rsidR="00850054" w:rsidRPr="007C4C6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7C4C61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7C4C61">
        <w:rPr>
          <w:rFonts w:asciiTheme="minorHAnsi" w:hAnsiTheme="minorHAnsi"/>
          <w:bCs/>
          <w:sz w:val="18"/>
          <w:szCs w:val="18"/>
        </w:rPr>
        <w:t xml:space="preserve">e di autorizzare PromoTurismoFVG a inviare tutte le comunicazioni inerenti </w:t>
      </w:r>
      <w:proofErr w:type="gramStart"/>
      <w:r w:rsidRPr="007C4C61">
        <w:rPr>
          <w:rFonts w:asciiTheme="minorHAnsi" w:hAnsiTheme="minorHAnsi"/>
          <w:bCs/>
          <w:sz w:val="18"/>
          <w:szCs w:val="18"/>
        </w:rPr>
        <w:t>la</w:t>
      </w:r>
      <w:proofErr w:type="gramEnd"/>
      <w:r w:rsidRPr="007C4C61">
        <w:rPr>
          <w:rFonts w:asciiTheme="minorHAnsi" w:hAnsiTheme="minorHAnsi"/>
          <w:bCs/>
          <w:sz w:val="18"/>
          <w:szCs w:val="18"/>
        </w:rPr>
        <w:t xml:space="preserve"> presente procedura esclusivamente a mezzo PEC.</w:t>
      </w:r>
    </w:p>
    <w:p w:rsidR="00850054" w:rsidRPr="007C4C6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7C4C61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7C4C61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7C4C61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5B1D0F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1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1"/>
  </w:p>
  <w:p w:rsidR="007C4C61" w:rsidRDefault="007C4C61" w:rsidP="007C4C61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C4C61">
      <w:rPr>
        <w:rFonts w:asciiTheme="minorHAnsi" w:eastAsia="Calibri" w:hAnsiTheme="minorHAnsi" w:cstheme="minorHAnsi"/>
        <w:sz w:val="14"/>
        <w:szCs w:val="14"/>
      </w:rPr>
      <w:t>Procedura negoziata di cui all’art. 36, comma 2, lett. b) del D.lgs. 50/2016</w:t>
    </w:r>
    <w:r>
      <w:rPr>
        <w:rFonts w:asciiTheme="minorHAnsi" w:eastAsia="Calibri" w:hAnsiTheme="minorHAnsi" w:cstheme="minorHAnsi"/>
        <w:sz w:val="14"/>
        <w:szCs w:val="14"/>
      </w:rPr>
      <w:t xml:space="preserve"> </w:t>
    </w:r>
    <w:r w:rsidRPr="007C4C61">
      <w:rPr>
        <w:rFonts w:asciiTheme="minorHAnsi" w:eastAsia="Calibri" w:hAnsiTheme="minorHAnsi" w:cstheme="minorHAnsi"/>
        <w:sz w:val="14"/>
        <w:szCs w:val="14"/>
      </w:rPr>
      <w:t>avente ad oggetto l’organizzazione di quattro workshop operativi su internet, media e turismo e di corsi di lingua tedesca.</w:t>
    </w:r>
  </w:p>
  <w:p w:rsidR="00786149" w:rsidRPr="00786149" w:rsidRDefault="00786149" w:rsidP="007C4C61">
    <w:pPr>
      <w:jc w:val="center"/>
      <w:rPr>
        <w:rFonts w:asciiTheme="minorHAnsi" w:eastAsia="Calibri" w:hAnsiTheme="minorHAnsi" w:cstheme="minorHAnsi"/>
        <w:sz w:val="14"/>
        <w:szCs w:val="14"/>
      </w:rPr>
    </w:pP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5B1D0F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5B1D0F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8584B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03AF8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862CC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13EE0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1D0F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C4C61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26A65"/>
    <w:rsid w:val="00C34BB5"/>
    <w:rsid w:val="00C46269"/>
    <w:rsid w:val="00C61314"/>
    <w:rsid w:val="00C707BA"/>
    <w:rsid w:val="00C76736"/>
    <w:rsid w:val="00C8096C"/>
    <w:rsid w:val="00C82B01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0609F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29</cp:revision>
  <cp:lastPrinted>2016-02-03T08:52:00Z</cp:lastPrinted>
  <dcterms:created xsi:type="dcterms:W3CDTF">2016-04-27T07:23:00Z</dcterms:created>
  <dcterms:modified xsi:type="dcterms:W3CDTF">2018-04-30T14:56:00Z</dcterms:modified>
</cp:coreProperties>
</file>