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4B0E62">
        <w:rPr>
          <w:rFonts w:cs="Calibri"/>
          <w:b/>
          <w:bCs/>
          <w:sz w:val="18"/>
          <w:szCs w:val="18"/>
        </w:rPr>
        <w:t xml:space="preserve">Programma di cooperazione Interreg V-A Italia - Austria 2014 - 2020 – Progetto </w:t>
      </w:r>
      <w:proofErr w:type="spellStart"/>
      <w:r w:rsidRPr="004B0E62">
        <w:rPr>
          <w:rFonts w:cs="Calibri"/>
          <w:b/>
          <w:bCs/>
          <w:sz w:val="18"/>
          <w:szCs w:val="18"/>
        </w:rPr>
        <w:t>WalkArt</w:t>
      </w:r>
      <w:proofErr w:type="spellEnd"/>
    </w:p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4B0E62">
        <w:rPr>
          <w:rFonts w:cs="Calibri"/>
          <w:b/>
          <w:bCs/>
          <w:sz w:val="18"/>
          <w:szCs w:val="18"/>
        </w:rPr>
        <w:t>CUP: D23J16000210009</w:t>
      </w:r>
    </w:p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sz w:val="18"/>
          <w:szCs w:val="18"/>
        </w:rPr>
      </w:pPr>
    </w:p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sz w:val="18"/>
          <w:szCs w:val="18"/>
        </w:rPr>
      </w:pPr>
      <w:r w:rsidRPr="004B0E62">
        <w:rPr>
          <w:rFonts w:cs="Calibri"/>
          <w:b/>
          <w:sz w:val="18"/>
          <w:szCs w:val="18"/>
        </w:rPr>
        <w:t>Procedura negoziata di cui all’art. 36, comma 2, lett. b) del D.lgs. 50/2016</w:t>
      </w:r>
    </w:p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sz w:val="18"/>
          <w:szCs w:val="18"/>
        </w:rPr>
      </w:pPr>
      <w:r w:rsidRPr="004B0E62">
        <w:rPr>
          <w:rFonts w:cs="Calibri"/>
          <w:b/>
          <w:sz w:val="18"/>
          <w:szCs w:val="18"/>
        </w:rPr>
        <w:t xml:space="preserve">avente ad oggetto l’erogazione di attività di social advertising per il progetto </w:t>
      </w:r>
      <w:proofErr w:type="spellStart"/>
      <w:r w:rsidRPr="004B0E62">
        <w:rPr>
          <w:rFonts w:cs="Calibri"/>
          <w:b/>
          <w:sz w:val="18"/>
          <w:szCs w:val="18"/>
        </w:rPr>
        <w:t>WalkArt</w:t>
      </w:r>
      <w:proofErr w:type="spellEnd"/>
    </w:p>
    <w:p w:rsidR="004B0E62" w:rsidRPr="004B0E62" w:rsidRDefault="004B0E62" w:rsidP="004B0E62">
      <w:pPr>
        <w:tabs>
          <w:tab w:val="left" w:pos="11907"/>
        </w:tabs>
        <w:spacing w:after="0"/>
        <w:jc w:val="center"/>
        <w:rPr>
          <w:rFonts w:cs="Calibri"/>
          <w:b/>
          <w:sz w:val="18"/>
          <w:szCs w:val="18"/>
        </w:rPr>
      </w:pPr>
      <w:r w:rsidRPr="004B0E62">
        <w:rPr>
          <w:rFonts w:cs="Calibri"/>
          <w:b/>
          <w:sz w:val="18"/>
          <w:szCs w:val="18"/>
        </w:rPr>
        <w:t>CIG:</w:t>
      </w:r>
      <w:r w:rsidRPr="004B0E62">
        <w:rPr>
          <w:rFonts w:cs="Calibri"/>
          <w:b/>
          <w:bCs/>
          <w:sz w:val="18"/>
          <w:szCs w:val="18"/>
        </w:rPr>
        <w:t xml:space="preserve"> </w:t>
      </w:r>
      <w:r w:rsidR="00485DC0" w:rsidRPr="00485DC0">
        <w:rPr>
          <w:rFonts w:cs="Calibri"/>
          <w:b/>
          <w:bCs/>
          <w:sz w:val="18"/>
          <w:szCs w:val="18"/>
        </w:rPr>
        <w:t>7662121645</w:t>
      </w:r>
      <w:bookmarkStart w:id="0" w:name="_GoBack"/>
      <w:bookmarkEnd w:id="0"/>
    </w:p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la</w:t>
      </w:r>
      <w:r>
        <w:rPr>
          <w:rFonts w:cs="Arial"/>
          <w:sz w:val="18"/>
          <w:szCs w:val="18"/>
        </w:rPr>
        <w:t xml:space="preserve"> </w:t>
      </w:r>
      <w:r w:rsidR="007452A0" w:rsidRPr="007452A0">
        <w:rPr>
          <w:rFonts w:cs="Arial"/>
          <w:sz w:val="18"/>
          <w:szCs w:val="18"/>
        </w:rPr>
        <w:t>p</w:t>
      </w:r>
      <w:r w:rsidR="007452A0" w:rsidRPr="007452A0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cs="Arial"/>
          <w:bCs/>
          <w:sz w:val="18"/>
          <w:szCs w:val="18"/>
        </w:rPr>
        <w:t>b</w:t>
      </w:r>
      <w:r w:rsidR="007452A0" w:rsidRPr="007452A0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cs="Arial"/>
          <w:bCs/>
          <w:sz w:val="18"/>
          <w:szCs w:val="18"/>
        </w:rPr>
        <w:t>s.m.i.</w:t>
      </w:r>
      <w:proofErr w:type="spellEnd"/>
      <w:r w:rsidR="007452A0" w:rsidRPr="007452A0">
        <w:rPr>
          <w:rFonts w:cs="Arial"/>
          <w:bCs/>
          <w:sz w:val="18"/>
          <w:szCs w:val="18"/>
        </w:rPr>
        <w:t xml:space="preserve">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1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1"/>
    <w:p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485DC0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37567B" w:rsidRDefault="004B0E62" w:rsidP="004B0E62">
    <w:pPr>
      <w:pStyle w:val="Pidipagina"/>
      <w:jc w:val="center"/>
      <w:rPr>
        <w:rFonts w:cs="Calibri"/>
        <w:sz w:val="14"/>
        <w:szCs w:val="14"/>
      </w:rPr>
    </w:pPr>
    <w:r w:rsidRPr="004B0E62">
      <w:rPr>
        <w:rFonts w:cs="Calibri"/>
        <w:sz w:val="14"/>
        <w:szCs w:val="14"/>
      </w:rPr>
      <w:t>Procedura negoziata di cui all’art. 36, comma 2, lett. b) del D.lgs. 50/2016</w:t>
    </w:r>
    <w:r>
      <w:rPr>
        <w:rFonts w:cs="Calibri"/>
        <w:sz w:val="14"/>
        <w:szCs w:val="14"/>
      </w:rPr>
      <w:t xml:space="preserve"> </w:t>
    </w:r>
    <w:r w:rsidRPr="004B0E62">
      <w:rPr>
        <w:rFonts w:cs="Calibri"/>
        <w:sz w:val="14"/>
        <w:szCs w:val="14"/>
      </w:rPr>
      <w:t xml:space="preserve">avente ad oggetto l’erogazione di attività di social advertising per il progetto </w:t>
    </w:r>
    <w:proofErr w:type="spellStart"/>
    <w:r w:rsidRPr="004B0E62">
      <w:rPr>
        <w:rFonts w:cs="Calibri"/>
        <w:sz w:val="14"/>
        <w:szCs w:val="14"/>
      </w:rPr>
      <w:t>WalkArt</w:t>
    </w:r>
    <w:proofErr w:type="spellEnd"/>
    <w:r w:rsidRPr="004B0E62">
      <w:rPr>
        <w:rFonts w:cs="Calibri"/>
        <w:sz w:val="14"/>
        <w:szCs w:val="14"/>
      </w:rPr>
      <w:t xml:space="preserve"> </w:t>
    </w:r>
    <w:r w:rsidR="0090415D"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749C"/>
    <w:rsid w:val="00113550"/>
    <w:rsid w:val="002C09FE"/>
    <w:rsid w:val="002F6B93"/>
    <w:rsid w:val="0037567B"/>
    <w:rsid w:val="00376C34"/>
    <w:rsid w:val="003C6622"/>
    <w:rsid w:val="004653C4"/>
    <w:rsid w:val="00485DC0"/>
    <w:rsid w:val="004B0E62"/>
    <w:rsid w:val="004E2ED1"/>
    <w:rsid w:val="00526F6B"/>
    <w:rsid w:val="0054254C"/>
    <w:rsid w:val="006D6D7E"/>
    <w:rsid w:val="007452A0"/>
    <w:rsid w:val="00835AE2"/>
    <w:rsid w:val="008B71EF"/>
    <w:rsid w:val="0090415D"/>
    <w:rsid w:val="009233F8"/>
    <w:rsid w:val="00B22795"/>
    <w:rsid w:val="00B9638A"/>
    <w:rsid w:val="00C2233B"/>
    <w:rsid w:val="00C316C4"/>
    <w:rsid w:val="00CE0BA8"/>
    <w:rsid w:val="00D27274"/>
    <w:rsid w:val="00E0603C"/>
    <w:rsid w:val="00E22DFF"/>
    <w:rsid w:val="00E401E3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7</cp:revision>
  <cp:lastPrinted>2016-08-19T13:26:00Z</cp:lastPrinted>
  <dcterms:created xsi:type="dcterms:W3CDTF">2018-03-22T11:58:00Z</dcterms:created>
  <dcterms:modified xsi:type="dcterms:W3CDTF">2018-10-18T10:53:00Z</dcterms:modified>
</cp:coreProperties>
</file>