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DFF" w:rsidRDefault="00C32DFF" w:rsidP="00C32DFF">
      <w:pPr>
        <w:rPr>
          <w:color w:val="000000" w:themeColor="text1"/>
          <w:sz w:val="20"/>
          <w:szCs w:val="20"/>
          <w:lang w:val="fr-FR"/>
        </w:rPr>
      </w:pPr>
      <w:r>
        <w:rPr>
          <w:rStyle w:val="Enfasigrassetto"/>
        </w:rPr>
        <w:t>Cooperazione territoriale europea</w:t>
      </w:r>
      <w:r>
        <w:br/>
      </w:r>
      <w:r>
        <w:br/>
      </w:r>
      <w:r>
        <w:br/>
      </w:r>
      <w:r>
        <w:br/>
      </w:r>
      <w:r w:rsidRPr="00224F30">
        <w:rPr>
          <w:rStyle w:val="Enfasigrassetto"/>
          <w:color w:val="000000" w:themeColor="text1"/>
          <w:sz w:val="20"/>
          <w:szCs w:val="20"/>
        </w:rPr>
        <w:t xml:space="preserve">Progetto </w:t>
      </w:r>
      <w:r w:rsidRPr="00224F30">
        <w:rPr>
          <w:color w:val="000000" w:themeColor="text1"/>
          <w:sz w:val="20"/>
          <w:szCs w:val="20"/>
          <w:lang w:val="fr-FR"/>
        </w:rPr>
        <w:t xml:space="preserve">WoM365 – 365 Days World of </w:t>
      </w:r>
      <w:proofErr w:type="spellStart"/>
      <w:r w:rsidRPr="00224F30">
        <w:rPr>
          <w:color w:val="000000" w:themeColor="text1"/>
          <w:sz w:val="20"/>
          <w:szCs w:val="20"/>
          <w:lang w:val="fr-FR"/>
        </w:rPr>
        <w:t>Mountains</w:t>
      </w:r>
      <w:proofErr w:type="spellEnd"/>
    </w:p>
    <w:p w:rsidR="004143FD" w:rsidRDefault="004143FD" w:rsidP="00C32DFF">
      <w:pPr>
        <w:rPr>
          <w:color w:val="000000" w:themeColor="text1"/>
          <w:sz w:val="20"/>
          <w:szCs w:val="20"/>
          <w:lang w:val="fr-FR"/>
        </w:rPr>
      </w:pPr>
    </w:p>
    <w:p w:rsidR="004143FD" w:rsidRPr="00224F30" w:rsidRDefault="004143FD" w:rsidP="00C32DFF">
      <w:pPr>
        <w:rPr>
          <w:color w:val="000000" w:themeColor="text1"/>
          <w:sz w:val="20"/>
          <w:szCs w:val="20"/>
          <w:lang w:val="fr-FR"/>
        </w:rPr>
      </w:pPr>
      <w:proofErr w:type="spellStart"/>
      <w:r>
        <w:rPr>
          <w:color w:val="000000" w:themeColor="text1"/>
          <w:sz w:val="20"/>
          <w:szCs w:val="20"/>
          <w:lang w:val="fr-FR"/>
        </w:rPr>
        <w:t>Durata</w:t>
      </w:r>
      <w:proofErr w:type="spellEnd"/>
      <w:r>
        <w:rPr>
          <w:color w:val="000000" w:themeColor="text1"/>
          <w:sz w:val="20"/>
          <w:szCs w:val="20"/>
          <w:lang w:val="fr-FR"/>
        </w:rPr>
        <w:t xml:space="preserve"> : 29 </w:t>
      </w:r>
      <w:proofErr w:type="spellStart"/>
      <w:r>
        <w:rPr>
          <w:color w:val="000000" w:themeColor="text1"/>
          <w:sz w:val="20"/>
          <w:szCs w:val="20"/>
          <w:lang w:val="fr-FR"/>
        </w:rPr>
        <w:t>mesi</w:t>
      </w:r>
      <w:proofErr w:type="spellEnd"/>
    </w:p>
    <w:p w:rsidR="00C32DFF" w:rsidRPr="00224F30" w:rsidRDefault="00C32DFF" w:rsidP="00C32DFF">
      <w:pPr>
        <w:rPr>
          <w:color w:val="000000" w:themeColor="text1"/>
          <w:sz w:val="20"/>
          <w:szCs w:val="20"/>
          <w:lang w:val="fr-FR"/>
        </w:rPr>
      </w:pPr>
    </w:p>
    <w:p w:rsidR="00C32DFF" w:rsidRPr="00224F30" w:rsidRDefault="00C32DFF" w:rsidP="00224F30">
      <w:pPr>
        <w:jc w:val="both"/>
        <w:rPr>
          <w:color w:val="000000" w:themeColor="text1"/>
          <w:sz w:val="20"/>
          <w:szCs w:val="20"/>
        </w:rPr>
      </w:pPr>
      <w:r w:rsidRPr="00224F30">
        <w:rPr>
          <w:b/>
          <w:color w:val="000000" w:themeColor="text1"/>
          <w:sz w:val="20"/>
          <w:szCs w:val="20"/>
        </w:rPr>
        <w:t>Il progetto</w:t>
      </w:r>
      <w:r w:rsidR="004143FD">
        <w:rPr>
          <w:b/>
          <w:color w:val="000000" w:themeColor="text1"/>
          <w:sz w:val="20"/>
          <w:szCs w:val="20"/>
        </w:rPr>
        <w:t xml:space="preserve"> </w:t>
      </w:r>
      <w:r w:rsidRPr="00224F30">
        <w:rPr>
          <w:color w:val="000000" w:themeColor="text1"/>
          <w:sz w:val="20"/>
          <w:szCs w:val="20"/>
        </w:rPr>
        <w:t>nasce dall’idea di valorizzare</w:t>
      </w:r>
      <w:r w:rsidR="00224F30">
        <w:rPr>
          <w:color w:val="000000" w:themeColor="text1"/>
          <w:sz w:val="20"/>
          <w:szCs w:val="20"/>
        </w:rPr>
        <w:t xml:space="preserve"> in forma strutturata e coordinata</w:t>
      </w:r>
      <w:r w:rsidRPr="00224F30">
        <w:rPr>
          <w:color w:val="000000" w:themeColor="text1"/>
          <w:sz w:val="20"/>
          <w:szCs w:val="20"/>
        </w:rPr>
        <w:t xml:space="preserve"> le regioni di confine limitrofe </w:t>
      </w:r>
      <w:proofErr w:type="spellStart"/>
      <w:r w:rsidRPr="00224F30">
        <w:rPr>
          <w:color w:val="000000" w:themeColor="text1"/>
          <w:sz w:val="20"/>
          <w:szCs w:val="20"/>
        </w:rPr>
        <w:t>Nassfeld</w:t>
      </w:r>
      <w:proofErr w:type="spellEnd"/>
      <w:r w:rsidRPr="00224F30">
        <w:rPr>
          <w:color w:val="000000" w:themeColor="text1"/>
          <w:sz w:val="20"/>
          <w:szCs w:val="20"/>
        </w:rPr>
        <w:t xml:space="preserve">/Pramollo e Tarvisio/Valcanale. </w:t>
      </w:r>
    </w:p>
    <w:p w:rsidR="00C32DFF" w:rsidRPr="00224F30" w:rsidRDefault="00C32DFF" w:rsidP="00224F30">
      <w:pPr>
        <w:jc w:val="both"/>
        <w:rPr>
          <w:color w:val="000000" w:themeColor="text1"/>
          <w:sz w:val="20"/>
          <w:szCs w:val="20"/>
        </w:rPr>
      </w:pPr>
    </w:p>
    <w:p w:rsidR="00C32DFF" w:rsidRPr="00224F30" w:rsidRDefault="001E2228" w:rsidP="00224F30">
      <w:pPr>
        <w:jc w:val="both"/>
        <w:rPr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OBIETTIVO </w:t>
      </w:r>
      <w:r w:rsidR="00C32DFF" w:rsidRPr="00224F30">
        <w:rPr>
          <w:b/>
          <w:color w:val="000000" w:themeColor="text1"/>
          <w:sz w:val="20"/>
          <w:szCs w:val="20"/>
        </w:rPr>
        <w:t>di progetto</w:t>
      </w:r>
      <w:r w:rsidR="00C32DFF" w:rsidRPr="00224F30">
        <w:rPr>
          <w:color w:val="000000" w:themeColor="text1"/>
          <w:sz w:val="20"/>
          <w:szCs w:val="20"/>
        </w:rPr>
        <w:t xml:space="preserve"> è la trasformazione delle aree interessate in una destinazione turistica transfrontaliera, </w:t>
      </w:r>
      <w:proofErr w:type="gramStart"/>
      <w:r w:rsidR="00C32DFF" w:rsidRPr="00224F30">
        <w:rPr>
          <w:color w:val="000000" w:themeColor="text1"/>
          <w:sz w:val="20"/>
          <w:szCs w:val="20"/>
        </w:rPr>
        <w:t>attiva  tutto</w:t>
      </w:r>
      <w:proofErr w:type="gramEnd"/>
      <w:r w:rsidR="00C32DFF" w:rsidRPr="00224F30">
        <w:rPr>
          <w:color w:val="000000" w:themeColor="text1"/>
          <w:sz w:val="20"/>
          <w:szCs w:val="20"/>
        </w:rPr>
        <w:t xml:space="preserve"> l’anno e operante in modo coordinato, mantenendo e valorizzando al contempo in modo sostenibile il patrimonio naturalistico e culturale comune. </w:t>
      </w:r>
      <w:r w:rsidR="00FA3D60">
        <w:rPr>
          <w:color w:val="000000" w:themeColor="text1"/>
          <w:sz w:val="20"/>
          <w:szCs w:val="20"/>
        </w:rPr>
        <w:t xml:space="preserve"> Il progetto contribuirà ad aumentare gli arrivi nel territorio oggetto del programma.</w:t>
      </w:r>
    </w:p>
    <w:p w:rsidR="00C32DFF" w:rsidRPr="00224F30" w:rsidRDefault="00C32DFF" w:rsidP="00224F30">
      <w:pPr>
        <w:jc w:val="both"/>
        <w:rPr>
          <w:color w:val="000000" w:themeColor="text1"/>
          <w:sz w:val="20"/>
          <w:szCs w:val="20"/>
          <w:lang w:val="fr-FR"/>
        </w:rPr>
      </w:pPr>
    </w:p>
    <w:p w:rsidR="00C32DFF" w:rsidRPr="00224F30" w:rsidRDefault="00224F30" w:rsidP="004451E1">
      <w:pPr>
        <w:jc w:val="both"/>
        <w:rPr>
          <w:color w:val="000000" w:themeColor="text1"/>
          <w:sz w:val="20"/>
          <w:szCs w:val="20"/>
        </w:rPr>
      </w:pPr>
      <w:r w:rsidRPr="00224F30">
        <w:rPr>
          <w:b/>
          <w:color w:val="000000" w:themeColor="text1"/>
          <w:sz w:val="20"/>
          <w:szCs w:val="20"/>
        </w:rPr>
        <w:t>Con una serie di azioni integrate</w:t>
      </w:r>
      <w:r>
        <w:rPr>
          <w:color w:val="000000" w:themeColor="text1"/>
          <w:sz w:val="20"/>
          <w:szCs w:val="20"/>
        </w:rPr>
        <w:t xml:space="preserve"> si avvierà un c</w:t>
      </w:r>
      <w:r w:rsidR="00C32DFF" w:rsidRPr="00224F30">
        <w:rPr>
          <w:color w:val="000000" w:themeColor="text1"/>
          <w:sz w:val="20"/>
          <w:szCs w:val="20"/>
        </w:rPr>
        <w:t>ollegamento</w:t>
      </w:r>
      <w:r>
        <w:rPr>
          <w:color w:val="000000" w:themeColor="text1"/>
          <w:sz w:val="20"/>
          <w:szCs w:val="20"/>
        </w:rPr>
        <w:t xml:space="preserve"> e </w:t>
      </w:r>
      <w:proofErr w:type="gramStart"/>
      <w:r>
        <w:rPr>
          <w:color w:val="000000" w:themeColor="text1"/>
          <w:sz w:val="20"/>
          <w:szCs w:val="20"/>
        </w:rPr>
        <w:t xml:space="preserve">coordinamento </w:t>
      </w:r>
      <w:r w:rsidR="00C32DFF" w:rsidRPr="00224F30">
        <w:rPr>
          <w:color w:val="000000" w:themeColor="text1"/>
          <w:sz w:val="20"/>
          <w:szCs w:val="20"/>
        </w:rPr>
        <w:t xml:space="preserve"> transfrontaliero</w:t>
      </w:r>
      <w:proofErr w:type="gramEnd"/>
      <w:r w:rsidR="00C32DFF" w:rsidRPr="00224F30">
        <w:rPr>
          <w:color w:val="000000" w:themeColor="text1"/>
          <w:sz w:val="20"/>
          <w:szCs w:val="20"/>
        </w:rPr>
        <w:t xml:space="preserve"> delle attività turistiche </w:t>
      </w:r>
      <w:r>
        <w:rPr>
          <w:color w:val="000000" w:themeColor="text1"/>
          <w:sz w:val="20"/>
          <w:szCs w:val="20"/>
        </w:rPr>
        <w:t xml:space="preserve"> per valorizzare,</w:t>
      </w:r>
      <w:r w:rsidR="00C32DFF" w:rsidRPr="00224F30">
        <w:rPr>
          <w:color w:val="000000" w:themeColor="text1"/>
          <w:sz w:val="20"/>
          <w:szCs w:val="20"/>
        </w:rPr>
        <w:t xml:space="preserve"> nell’ottica di un</w:t>
      </w:r>
      <w:r>
        <w:rPr>
          <w:color w:val="000000" w:themeColor="text1"/>
          <w:sz w:val="20"/>
          <w:szCs w:val="20"/>
        </w:rPr>
        <w:t xml:space="preserve"> </w:t>
      </w:r>
      <w:r w:rsidR="00C32DFF" w:rsidRPr="00224F30">
        <w:rPr>
          <w:color w:val="000000" w:themeColor="text1"/>
          <w:sz w:val="20"/>
          <w:szCs w:val="20"/>
        </w:rPr>
        <w:t>turismo sostenibile che rispetti le risorse e l’ambiente, il patrimonio naturale, culturale, storico e gastronomico</w:t>
      </w:r>
      <w:r>
        <w:rPr>
          <w:color w:val="000000" w:themeColor="text1"/>
          <w:sz w:val="20"/>
          <w:szCs w:val="20"/>
        </w:rPr>
        <w:t xml:space="preserve"> dell’intera area di confine.</w:t>
      </w:r>
      <w:r w:rsidR="00C32DFF" w:rsidRPr="00224F30">
        <w:rPr>
          <w:color w:val="000000" w:themeColor="text1"/>
          <w:sz w:val="20"/>
          <w:szCs w:val="20"/>
        </w:rPr>
        <w:t xml:space="preserve"> Verranno sviluppati pacchetti di offerte transfrontaliere per i servizi e le offerte turistiche basati sul patrimonio naturalistico e culturale</w:t>
      </w:r>
      <w:r>
        <w:rPr>
          <w:color w:val="000000" w:themeColor="text1"/>
          <w:sz w:val="20"/>
          <w:szCs w:val="20"/>
        </w:rPr>
        <w:t xml:space="preserve"> </w:t>
      </w:r>
      <w:r w:rsidR="00C32DFF" w:rsidRPr="00224F30">
        <w:rPr>
          <w:color w:val="000000" w:themeColor="text1"/>
          <w:sz w:val="20"/>
          <w:szCs w:val="20"/>
        </w:rPr>
        <w:t>della regione. Al fine di utilizzare in modo efficiente tali offerte e servizi, si dovrà elaborare per la destinazione transnazionale un piano di mobilità</w:t>
      </w:r>
      <w:r>
        <w:rPr>
          <w:color w:val="000000" w:themeColor="text1"/>
          <w:sz w:val="20"/>
          <w:szCs w:val="20"/>
        </w:rPr>
        <w:t xml:space="preserve"> </w:t>
      </w:r>
      <w:r w:rsidR="00C32DFF" w:rsidRPr="00224F30">
        <w:rPr>
          <w:color w:val="000000" w:themeColor="text1"/>
          <w:sz w:val="20"/>
          <w:szCs w:val="20"/>
        </w:rPr>
        <w:t xml:space="preserve">integrato che punti ad una mobilità dolce e sostenibile. Attraverso l’implementazione di una rete IT transfrontaliera comune con </w:t>
      </w:r>
      <w:proofErr w:type="spellStart"/>
      <w:r w:rsidR="00C32DFF" w:rsidRPr="00224F30">
        <w:rPr>
          <w:color w:val="000000" w:themeColor="text1"/>
          <w:sz w:val="20"/>
          <w:szCs w:val="20"/>
        </w:rPr>
        <w:t>GuestCard</w:t>
      </w:r>
      <w:proofErr w:type="spellEnd"/>
      <w:r w:rsidR="00C32DFF" w:rsidRPr="00224F30">
        <w:rPr>
          <w:color w:val="000000" w:themeColor="text1"/>
          <w:sz w:val="20"/>
          <w:szCs w:val="20"/>
        </w:rPr>
        <w:t>,</w:t>
      </w:r>
      <w:r>
        <w:rPr>
          <w:color w:val="000000" w:themeColor="text1"/>
          <w:sz w:val="20"/>
          <w:szCs w:val="20"/>
        </w:rPr>
        <w:t xml:space="preserve"> </w:t>
      </w:r>
      <w:r w:rsidR="00C32DFF" w:rsidRPr="00224F30">
        <w:rPr>
          <w:color w:val="000000" w:themeColor="text1"/>
          <w:sz w:val="20"/>
          <w:szCs w:val="20"/>
        </w:rPr>
        <w:t>portale di prenotazione e comunicazione online che tenga conto di strutture ricettive, attrazioni e offerte nell’ambito della mobilità, si potrà offrire</w:t>
      </w:r>
    </w:p>
    <w:p w:rsidR="00224F30" w:rsidRDefault="00C32DFF" w:rsidP="004451E1">
      <w:pPr>
        <w:jc w:val="both"/>
        <w:rPr>
          <w:color w:val="000000" w:themeColor="text1"/>
          <w:sz w:val="20"/>
          <w:szCs w:val="20"/>
        </w:rPr>
      </w:pPr>
      <w:r w:rsidRPr="00224F30">
        <w:rPr>
          <w:color w:val="000000" w:themeColor="text1"/>
          <w:sz w:val="20"/>
          <w:szCs w:val="20"/>
        </w:rPr>
        <w:t xml:space="preserve">ai turisti un accesso moderno e semplificato alle offerte e ai servizi turistici. </w:t>
      </w:r>
    </w:p>
    <w:p w:rsidR="004451E1" w:rsidRPr="00224F30" w:rsidRDefault="004451E1" w:rsidP="004451E1">
      <w:pPr>
        <w:rPr>
          <w:color w:val="000000" w:themeColor="text1"/>
          <w:sz w:val="20"/>
          <w:szCs w:val="20"/>
        </w:rPr>
      </w:pPr>
      <w:r w:rsidRPr="00224F30">
        <w:rPr>
          <w:color w:val="000000" w:themeColor="text1"/>
          <w:sz w:val="20"/>
          <w:szCs w:val="20"/>
        </w:rPr>
        <w:t>Dalle cooperazioni e attività transfrontaliere in programma</w:t>
      </w:r>
      <w:r>
        <w:rPr>
          <w:color w:val="000000" w:themeColor="text1"/>
          <w:sz w:val="20"/>
          <w:szCs w:val="20"/>
        </w:rPr>
        <w:t xml:space="preserve"> </w:t>
      </w:r>
      <w:r w:rsidRPr="00224F30">
        <w:rPr>
          <w:color w:val="000000" w:themeColor="text1"/>
          <w:sz w:val="20"/>
          <w:szCs w:val="20"/>
        </w:rPr>
        <w:t>risulta per la regione progetto rispetto ad un mero intervento nazionale il seguente valore aggiunto:</w:t>
      </w:r>
    </w:p>
    <w:p w:rsidR="004451E1" w:rsidRPr="00224F30" w:rsidRDefault="004451E1" w:rsidP="004451E1">
      <w:pPr>
        <w:rPr>
          <w:color w:val="000000" w:themeColor="text1"/>
          <w:sz w:val="20"/>
          <w:szCs w:val="20"/>
        </w:rPr>
      </w:pPr>
      <w:r w:rsidRPr="00224F30">
        <w:rPr>
          <w:color w:val="000000" w:themeColor="text1"/>
          <w:sz w:val="20"/>
          <w:szCs w:val="20"/>
        </w:rPr>
        <w:t>- utilizzo e conservazione sostenibili del patrimonio culturale e naturalistico</w:t>
      </w:r>
    </w:p>
    <w:p w:rsidR="004451E1" w:rsidRPr="00224F30" w:rsidRDefault="004451E1" w:rsidP="004451E1">
      <w:pPr>
        <w:rPr>
          <w:color w:val="000000" w:themeColor="text1"/>
          <w:sz w:val="20"/>
          <w:szCs w:val="20"/>
        </w:rPr>
      </w:pPr>
      <w:r w:rsidRPr="00224F30">
        <w:rPr>
          <w:color w:val="000000" w:themeColor="text1"/>
          <w:sz w:val="20"/>
          <w:szCs w:val="20"/>
        </w:rPr>
        <w:t>- minimizzazione dell’impatto ambientale dovuto al traffico turistico</w:t>
      </w:r>
    </w:p>
    <w:p w:rsidR="004451E1" w:rsidRPr="00224F30" w:rsidRDefault="004451E1" w:rsidP="004451E1">
      <w:pPr>
        <w:rPr>
          <w:color w:val="000000" w:themeColor="text1"/>
          <w:sz w:val="20"/>
          <w:szCs w:val="20"/>
        </w:rPr>
      </w:pPr>
      <w:r w:rsidRPr="00224F30">
        <w:rPr>
          <w:color w:val="000000" w:themeColor="text1"/>
          <w:sz w:val="20"/>
          <w:szCs w:val="20"/>
        </w:rPr>
        <w:t>- aumento della concorrenzialità sul mercato turistico internazionale</w:t>
      </w:r>
    </w:p>
    <w:p w:rsidR="004451E1" w:rsidRPr="00224F30" w:rsidRDefault="004451E1" w:rsidP="004451E1">
      <w:pPr>
        <w:rPr>
          <w:color w:val="000000" w:themeColor="text1"/>
          <w:sz w:val="20"/>
          <w:szCs w:val="20"/>
        </w:rPr>
      </w:pPr>
      <w:r w:rsidRPr="00224F30">
        <w:rPr>
          <w:color w:val="000000" w:themeColor="text1"/>
          <w:sz w:val="20"/>
          <w:szCs w:val="20"/>
        </w:rPr>
        <w:t>- maggiore valore aggiunto turistico e quindi più posti di lavoro</w:t>
      </w:r>
    </w:p>
    <w:p w:rsidR="004451E1" w:rsidRPr="00224F30" w:rsidRDefault="004451E1" w:rsidP="004451E1">
      <w:pPr>
        <w:rPr>
          <w:color w:val="000000" w:themeColor="text1"/>
          <w:sz w:val="20"/>
          <w:szCs w:val="20"/>
        </w:rPr>
      </w:pPr>
      <w:r w:rsidRPr="00224F30">
        <w:rPr>
          <w:color w:val="000000" w:themeColor="text1"/>
          <w:sz w:val="20"/>
          <w:szCs w:val="20"/>
        </w:rPr>
        <w:t>- valorizzazione efficiente delle infrastrutture turistiche esistenti</w:t>
      </w:r>
    </w:p>
    <w:p w:rsidR="004451E1" w:rsidRPr="00224F30" w:rsidRDefault="004451E1" w:rsidP="004451E1">
      <w:pPr>
        <w:rPr>
          <w:color w:val="000000" w:themeColor="text1"/>
          <w:sz w:val="20"/>
          <w:szCs w:val="20"/>
        </w:rPr>
      </w:pPr>
      <w:r w:rsidRPr="00224F30">
        <w:rPr>
          <w:color w:val="000000" w:themeColor="text1"/>
          <w:sz w:val="20"/>
          <w:szCs w:val="20"/>
        </w:rPr>
        <w:t xml:space="preserve">- possibilità di coordinare i </w:t>
      </w:r>
      <w:proofErr w:type="spellStart"/>
      <w:r w:rsidRPr="00224F30">
        <w:rPr>
          <w:color w:val="000000" w:themeColor="text1"/>
          <w:sz w:val="20"/>
          <w:szCs w:val="20"/>
        </w:rPr>
        <w:t>concept</w:t>
      </w:r>
      <w:proofErr w:type="spellEnd"/>
      <w:r w:rsidRPr="00224F30">
        <w:rPr>
          <w:color w:val="000000" w:themeColor="text1"/>
          <w:sz w:val="20"/>
          <w:szCs w:val="20"/>
        </w:rPr>
        <w:t>, le programmazioni e le offerte turistiche</w:t>
      </w:r>
    </w:p>
    <w:p w:rsidR="004451E1" w:rsidRPr="00224F30" w:rsidRDefault="004451E1" w:rsidP="004451E1">
      <w:pPr>
        <w:rPr>
          <w:color w:val="000000" w:themeColor="text1"/>
          <w:sz w:val="20"/>
          <w:szCs w:val="20"/>
        </w:rPr>
      </w:pPr>
      <w:r w:rsidRPr="00224F30">
        <w:rPr>
          <w:color w:val="000000" w:themeColor="text1"/>
          <w:sz w:val="20"/>
          <w:szCs w:val="20"/>
        </w:rPr>
        <w:t>- prevenzione dello spreco di risorse</w:t>
      </w:r>
    </w:p>
    <w:p w:rsidR="004451E1" w:rsidRPr="00224F30" w:rsidRDefault="004451E1" w:rsidP="004451E1">
      <w:pPr>
        <w:rPr>
          <w:color w:val="000000" w:themeColor="text1"/>
          <w:sz w:val="20"/>
          <w:szCs w:val="20"/>
        </w:rPr>
      </w:pPr>
      <w:r w:rsidRPr="00224F30">
        <w:rPr>
          <w:color w:val="000000" w:themeColor="text1"/>
          <w:sz w:val="20"/>
          <w:szCs w:val="20"/>
        </w:rPr>
        <w:t>- impiego più efficiente dei mezzi finanziari</w:t>
      </w:r>
    </w:p>
    <w:p w:rsidR="004451E1" w:rsidRPr="00224F30" w:rsidRDefault="004451E1" w:rsidP="004451E1">
      <w:pPr>
        <w:rPr>
          <w:color w:val="000000" w:themeColor="text1"/>
          <w:sz w:val="20"/>
          <w:szCs w:val="20"/>
        </w:rPr>
      </w:pPr>
      <w:r w:rsidRPr="00224F30">
        <w:rPr>
          <w:color w:val="000000" w:themeColor="text1"/>
          <w:sz w:val="20"/>
          <w:szCs w:val="20"/>
        </w:rPr>
        <w:t>- attuazione più efficiente delle misure</w:t>
      </w:r>
    </w:p>
    <w:p w:rsidR="004451E1" w:rsidRPr="00224F30" w:rsidRDefault="004451E1" w:rsidP="004451E1">
      <w:pPr>
        <w:rPr>
          <w:color w:val="000000" w:themeColor="text1"/>
          <w:sz w:val="20"/>
          <w:szCs w:val="20"/>
        </w:rPr>
      </w:pPr>
      <w:r w:rsidRPr="00224F30">
        <w:rPr>
          <w:color w:val="000000" w:themeColor="text1"/>
          <w:sz w:val="20"/>
          <w:szCs w:val="20"/>
        </w:rPr>
        <w:t>- possibilità di scambio di Best Practice</w:t>
      </w:r>
    </w:p>
    <w:p w:rsidR="00FA3D60" w:rsidRDefault="00FA3D60" w:rsidP="00224F30">
      <w:pPr>
        <w:jc w:val="both"/>
        <w:rPr>
          <w:color w:val="000000" w:themeColor="text1"/>
          <w:sz w:val="20"/>
          <w:szCs w:val="20"/>
        </w:rPr>
      </w:pPr>
    </w:p>
    <w:p w:rsidR="00FA3D60" w:rsidRDefault="00FA3D60" w:rsidP="00224F30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Attraverso il progetto viene promosso un utilizzo ecologico e sostenibile dei siti naturalistici e culturali delle regioni coinvolte. Tra l’altro saranno rivalutati i seguenti siti </w:t>
      </w:r>
    </w:p>
    <w:p w:rsidR="00FA3D60" w:rsidRDefault="00FA3D60" w:rsidP="00224F30">
      <w:pPr>
        <w:jc w:val="both"/>
        <w:rPr>
          <w:color w:val="000000" w:themeColor="text1"/>
          <w:sz w:val="20"/>
          <w:szCs w:val="20"/>
        </w:rPr>
      </w:pPr>
    </w:p>
    <w:p w:rsidR="00FA3D60" w:rsidRDefault="00FA3D60" w:rsidP="00224F30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Siti naturalistici:</w:t>
      </w:r>
    </w:p>
    <w:p w:rsidR="00FA3D60" w:rsidRDefault="00FA3D60" w:rsidP="00224F30">
      <w:pPr>
        <w:jc w:val="both"/>
        <w:rPr>
          <w:color w:val="000000" w:themeColor="text1"/>
          <w:sz w:val="20"/>
          <w:szCs w:val="20"/>
        </w:rPr>
      </w:pPr>
    </w:p>
    <w:p w:rsidR="00FA3D60" w:rsidRDefault="00FA3D60" w:rsidP="00224F30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ALPI E PREALPI CARNICHE</w:t>
      </w:r>
    </w:p>
    <w:p w:rsidR="00FA3D60" w:rsidRDefault="00FA3D60" w:rsidP="00224F30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ALPI GIULIE</w:t>
      </w:r>
    </w:p>
    <w:p w:rsidR="00FA3D60" w:rsidRDefault="00FA3D60" w:rsidP="00224F30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FORRE (gola </w:t>
      </w:r>
      <w:proofErr w:type="spellStart"/>
      <w:r>
        <w:rPr>
          <w:color w:val="000000" w:themeColor="text1"/>
          <w:sz w:val="20"/>
          <w:szCs w:val="20"/>
        </w:rPr>
        <w:t>Gamitzenklamm</w:t>
      </w:r>
      <w:proofErr w:type="spellEnd"/>
      <w:r>
        <w:rPr>
          <w:color w:val="000000" w:themeColor="text1"/>
          <w:sz w:val="20"/>
          <w:szCs w:val="20"/>
        </w:rPr>
        <w:t xml:space="preserve">, orrido del torrente </w:t>
      </w:r>
      <w:proofErr w:type="spellStart"/>
      <w:r>
        <w:rPr>
          <w:color w:val="000000" w:themeColor="text1"/>
          <w:sz w:val="20"/>
          <w:szCs w:val="20"/>
        </w:rPr>
        <w:t>Slizza</w:t>
      </w:r>
      <w:proofErr w:type="spellEnd"/>
      <w:r>
        <w:rPr>
          <w:color w:val="000000" w:themeColor="text1"/>
          <w:sz w:val="20"/>
          <w:szCs w:val="20"/>
        </w:rPr>
        <w:t>)</w:t>
      </w:r>
    </w:p>
    <w:p w:rsidR="00FA3D60" w:rsidRDefault="00FA3D60" w:rsidP="00224F30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ALTE VALLI (Val Pontebbana, Val Resia, Val Dogna, Val </w:t>
      </w:r>
      <w:proofErr w:type="spellStart"/>
      <w:r>
        <w:rPr>
          <w:color w:val="000000" w:themeColor="text1"/>
          <w:sz w:val="20"/>
          <w:szCs w:val="20"/>
        </w:rPr>
        <w:t>Aupa</w:t>
      </w:r>
      <w:proofErr w:type="spellEnd"/>
      <w:r>
        <w:rPr>
          <w:color w:val="000000" w:themeColor="text1"/>
          <w:sz w:val="20"/>
          <w:szCs w:val="20"/>
        </w:rPr>
        <w:t>)</w:t>
      </w:r>
    </w:p>
    <w:p w:rsidR="00FA3D60" w:rsidRDefault="00FA3D60" w:rsidP="00224F30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LAGHI ALPINI E MONTANI (</w:t>
      </w:r>
      <w:proofErr w:type="spellStart"/>
      <w:r>
        <w:rPr>
          <w:color w:val="000000" w:themeColor="text1"/>
          <w:sz w:val="20"/>
          <w:szCs w:val="20"/>
        </w:rPr>
        <w:t>Presseger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See</w:t>
      </w:r>
      <w:proofErr w:type="spellEnd"/>
      <w:r>
        <w:rPr>
          <w:color w:val="000000" w:themeColor="text1"/>
          <w:sz w:val="20"/>
          <w:szCs w:val="20"/>
        </w:rPr>
        <w:t xml:space="preserve">, </w:t>
      </w:r>
      <w:proofErr w:type="spellStart"/>
      <w:r>
        <w:rPr>
          <w:color w:val="000000" w:themeColor="text1"/>
          <w:sz w:val="20"/>
          <w:szCs w:val="20"/>
        </w:rPr>
        <w:t>Wissensee</w:t>
      </w:r>
      <w:proofErr w:type="spellEnd"/>
      <w:r>
        <w:rPr>
          <w:color w:val="000000" w:themeColor="text1"/>
          <w:sz w:val="20"/>
          <w:szCs w:val="20"/>
        </w:rPr>
        <w:t xml:space="preserve">, </w:t>
      </w:r>
      <w:proofErr w:type="spellStart"/>
      <w:r>
        <w:rPr>
          <w:color w:val="000000" w:themeColor="text1"/>
          <w:sz w:val="20"/>
          <w:szCs w:val="20"/>
        </w:rPr>
        <w:t>Farchtensee</w:t>
      </w:r>
      <w:proofErr w:type="spellEnd"/>
      <w:r>
        <w:rPr>
          <w:color w:val="000000" w:themeColor="text1"/>
          <w:sz w:val="20"/>
          <w:szCs w:val="20"/>
        </w:rPr>
        <w:t xml:space="preserve">, </w:t>
      </w:r>
      <w:proofErr w:type="spellStart"/>
      <w:r>
        <w:rPr>
          <w:color w:val="000000" w:themeColor="text1"/>
          <w:sz w:val="20"/>
          <w:szCs w:val="20"/>
        </w:rPr>
        <w:t>Egger-Almesee</w:t>
      </w:r>
      <w:proofErr w:type="spellEnd"/>
      <w:r>
        <w:rPr>
          <w:color w:val="000000" w:themeColor="text1"/>
          <w:sz w:val="20"/>
          <w:szCs w:val="20"/>
        </w:rPr>
        <w:t xml:space="preserve">, </w:t>
      </w:r>
      <w:proofErr w:type="spellStart"/>
      <w:r>
        <w:rPr>
          <w:color w:val="000000" w:themeColor="text1"/>
          <w:sz w:val="20"/>
          <w:szCs w:val="20"/>
        </w:rPr>
        <w:t>Bodensee</w:t>
      </w:r>
      <w:proofErr w:type="spellEnd"/>
      <w:r>
        <w:rPr>
          <w:color w:val="000000" w:themeColor="text1"/>
          <w:sz w:val="20"/>
          <w:szCs w:val="20"/>
        </w:rPr>
        <w:t>)</w:t>
      </w:r>
    </w:p>
    <w:p w:rsidR="00FA3D60" w:rsidRDefault="00FA3D60" w:rsidP="00224F30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RISERVE (Riserva Statale Rio Bianco, Riserva Naturale Val Alba, Riserva Statale Cucco, </w:t>
      </w:r>
      <w:proofErr w:type="spellStart"/>
      <w:r>
        <w:rPr>
          <w:color w:val="000000" w:themeColor="text1"/>
          <w:sz w:val="20"/>
          <w:szCs w:val="20"/>
        </w:rPr>
        <w:t>Europasschutzgebiet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Görtschacher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Moos-Obermoos</w:t>
      </w:r>
      <w:proofErr w:type="spellEnd"/>
      <w:proofErr w:type="gramStart"/>
      <w:r>
        <w:rPr>
          <w:color w:val="000000" w:themeColor="text1"/>
          <w:sz w:val="20"/>
          <w:szCs w:val="20"/>
        </w:rPr>
        <w:t>, ,</w:t>
      </w:r>
      <w:proofErr w:type="gram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Europasschutzgebiet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Mösener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Moor</w:t>
      </w:r>
      <w:proofErr w:type="spellEnd"/>
      <w:r>
        <w:rPr>
          <w:color w:val="000000" w:themeColor="text1"/>
          <w:sz w:val="20"/>
          <w:szCs w:val="20"/>
        </w:rPr>
        <w:t>)</w:t>
      </w:r>
    </w:p>
    <w:p w:rsidR="00FA3D60" w:rsidRDefault="00FA3D60" w:rsidP="00224F30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GEOPARCO DELLE ALPI CARNICHE</w:t>
      </w:r>
    </w:p>
    <w:p w:rsidR="00FA3D60" w:rsidRDefault="00FA3D60" w:rsidP="00224F30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PARCO NATURALE DEL LAGO WEISSENSEE</w:t>
      </w:r>
    </w:p>
    <w:p w:rsidR="00FA3D60" w:rsidRDefault="00FA3D60" w:rsidP="00224F30">
      <w:pPr>
        <w:jc w:val="both"/>
        <w:rPr>
          <w:color w:val="000000" w:themeColor="text1"/>
          <w:sz w:val="20"/>
          <w:szCs w:val="20"/>
        </w:rPr>
      </w:pPr>
    </w:p>
    <w:p w:rsidR="00224F30" w:rsidRDefault="00FA3D60" w:rsidP="00224F30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Siti culturali</w:t>
      </w:r>
    </w:p>
    <w:p w:rsidR="00FA3D60" w:rsidRDefault="00FA3D60" w:rsidP="00224F30">
      <w:pPr>
        <w:jc w:val="both"/>
        <w:rPr>
          <w:color w:val="000000" w:themeColor="text1"/>
          <w:sz w:val="20"/>
          <w:szCs w:val="20"/>
        </w:rPr>
      </w:pPr>
    </w:p>
    <w:p w:rsidR="00FA3D60" w:rsidRDefault="00FA3D60" w:rsidP="00224F30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CHIESE (San Nicolò di Coccau, Santuario Monte </w:t>
      </w:r>
      <w:proofErr w:type="spellStart"/>
      <w:r>
        <w:rPr>
          <w:color w:val="000000" w:themeColor="text1"/>
          <w:sz w:val="20"/>
          <w:szCs w:val="20"/>
        </w:rPr>
        <w:t>Lussari</w:t>
      </w:r>
      <w:proofErr w:type="spellEnd"/>
      <w:r>
        <w:rPr>
          <w:color w:val="000000" w:themeColor="text1"/>
          <w:sz w:val="20"/>
          <w:szCs w:val="20"/>
        </w:rPr>
        <w:t xml:space="preserve">, Chiesa parrocchiale di Pontebba, Chiesa di </w:t>
      </w:r>
      <w:proofErr w:type="spellStart"/>
      <w:r>
        <w:rPr>
          <w:color w:val="000000" w:themeColor="text1"/>
          <w:sz w:val="20"/>
          <w:szCs w:val="20"/>
        </w:rPr>
        <w:t>Schlanitzen</w:t>
      </w:r>
      <w:proofErr w:type="spellEnd"/>
      <w:r w:rsidR="00873948">
        <w:rPr>
          <w:color w:val="000000" w:themeColor="text1"/>
          <w:sz w:val="20"/>
          <w:szCs w:val="20"/>
        </w:rPr>
        <w:t>)</w:t>
      </w:r>
    </w:p>
    <w:p w:rsidR="00873948" w:rsidRDefault="00873948" w:rsidP="00224F30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CASTELLI E ROVINE (Castello di </w:t>
      </w:r>
      <w:proofErr w:type="spellStart"/>
      <w:r>
        <w:rPr>
          <w:color w:val="000000" w:themeColor="text1"/>
          <w:sz w:val="20"/>
          <w:szCs w:val="20"/>
        </w:rPr>
        <w:t>Möderndorf</w:t>
      </w:r>
      <w:proofErr w:type="spellEnd"/>
      <w:r>
        <w:rPr>
          <w:color w:val="000000" w:themeColor="text1"/>
          <w:sz w:val="20"/>
          <w:szCs w:val="20"/>
        </w:rPr>
        <w:t xml:space="preserve">, castello di </w:t>
      </w:r>
      <w:proofErr w:type="spellStart"/>
      <w:r>
        <w:rPr>
          <w:color w:val="000000" w:themeColor="text1"/>
          <w:sz w:val="20"/>
          <w:szCs w:val="20"/>
        </w:rPr>
        <w:t>Lerchenhof</w:t>
      </w:r>
      <w:proofErr w:type="spellEnd"/>
      <w:r>
        <w:rPr>
          <w:color w:val="000000" w:themeColor="text1"/>
          <w:sz w:val="20"/>
          <w:szCs w:val="20"/>
        </w:rPr>
        <w:t xml:space="preserve">, rovine di </w:t>
      </w:r>
      <w:proofErr w:type="spellStart"/>
      <w:r>
        <w:rPr>
          <w:color w:val="000000" w:themeColor="text1"/>
          <w:sz w:val="20"/>
          <w:szCs w:val="20"/>
        </w:rPr>
        <w:t>Malenthein</w:t>
      </w:r>
      <w:proofErr w:type="spellEnd"/>
      <w:r>
        <w:rPr>
          <w:color w:val="000000" w:themeColor="text1"/>
          <w:sz w:val="20"/>
          <w:szCs w:val="20"/>
        </w:rPr>
        <w:t xml:space="preserve">, rovine di </w:t>
      </w:r>
      <w:proofErr w:type="spellStart"/>
      <w:r>
        <w:rPr>
          <w:color w:val="000000" w:themeColor="text1"/>
          <w:sz w:val="20"/>
          <w:szCs w:val="20"/>
        </w:rPr>
        <w:t>Khünburg</w:t>
      </w:r>
      <w:proofErr w:type="spellEnd"/>
      <w:r>
        <w:rPr>
          <w:color w:val="000000" w:themeColor="text1"/>
          <w:sz w:val="20"/>
          <w:szCs w:val="20"/>
        </w:rPr>
        <w:t>)</w:t>
      </w:r>
    </w:p>
    <w:p w:rsidR="00873948" w:rsidRPr="00873948" w:rsidRDefault="00873948" w:rsidP="00873948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MUSEI </w:t>
      </w:r>
      <w:r w:rsidRPr="00873948">
        <w:rPr>
          <w:color w:val="000000" w:themeColor="text1"/>
          <w:sz w:val="20"/>
          <w:szCs w:val="20"/>
        </w:rPr>
        <w:t>(</w:t>
      </w:r>
      <w:proofErr w:type="spellStart"/>
      <w:r w:rsidRPr="00873948">
        <w:rPr>
          <w:color w:val="000000" w:themeColor="text1"/>
          <w:sz w:val="20"/>
          <w:szCs w:val="20"/>
        </w:rPr>
        <w:t>Gailtaler</w:t>
      </w:r>
      <w:proofErr w:type="spellEnd"/>
      <w:r w:rsidRPr="00873948">
        <w:rPr>
          <w:color w:val="000000" w:themeColor="text1"/>
          <w:sz w:val="20"/>
          <w:szCs w:val="20"/>
        </w:rPr>
        <w:t xml:space="preserve"> </w:t>
      </w:r>
      <w:proofErr w:type="spellStart"/>
      <w:r w:rsidRPr="00873948">
        <w:rPr>
          <w:color w:val="000000" w:themeColor="text1"/>
          <w:sz w:val="20"/>
          <w:szCs w:val="20"/>
        </w:rPr>
        <w:t>Heimatmuseum</w:t>
      </w:r>
      <w:proofErr w:type="spellEnd"/>
      <w:r w:rsidRPr="00873948">
        <w:rPr>
          <w:color w:val="000000" w:themeColor="text1"/>
          <w:sz w:val="20"/>
          <w:szCs w:val="20"/>
        </w:rPr>
        <w:t xml:space="preserve"> di </w:t>
      </w:r>
      <w:proofErr w:type="spellStart"/>
      <w:r w:rsidRPr="00873948">
        <w:rPr>
          <w:color w:val="000000" w:themeColor="text1"/>
          <w:sz w:val="20"/>
          <w:szCs w:val="20"/>
        </w:rPr>
        <w:t>Möderndorf</w:t>
      </w:r>
      <w:proofErr w:type="spellEnd"/>
      <w:r w:rsidRPr="00873948">
        <w:rPr>
          <w:color w:val="000000" w:themeColor="text1"/>
          <w:sz w:val="20"/>
          <w:szCs w:val="20"/>
        </w:rPr>
        <w:t>, Museo</w:t>
      </w:r>
      <w:r>
        <w:rPr>
          <w:color w:val="000000" w:themeColor="text1"/>
          <w:sz w:val="20"/>
          <w:szCs w:val="20"/>
        </w:rPr>
        <w:t xml:space="preserve"> </w:t>
      </w:r>
      <w:r w:rsidRPr="00873948">
        <w:rPr>
          <w:color w:val="000000" w:themeColor="text1"/>
          <w:sz w:val="20"/>
          <w:szCs w:val="20"/>
        </w:rPr>
        <w:t>etnografico presso il Palazzo Veneziano di Malborghetto, Museo</w:t>
      </w:r>
      <w:r>
        <w:rPr>
          <w:color w:val="000000" w:themeColor="text1"/>
          <w:sz w:val="20"/>
          <w:szCs w:val="20"/>
        </w:rPr>
        <w:t xml:space="preserve"> </w:t>
      </w:r>
      <w:r w:rsidRPr="00873948">
        <w:rPr>
          <w:color w:val="000000" w:themeColor="text1"/>
          <w:sz w:val="20"/>
          <w:szCs w:val="20"/>
        </w:rPr>
        <w:t>della foresta di Tarvisio, Museo dell’arrotino di Stolvizza</w:t>
      </w:r>
    </w:p>
    <w:p w:rsidR="00873948" w:rsidRDefault="00873948" w:rsidP="00873948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lastRenderedPageBreak/>
        <w:t>BAITE E MALGHE</w:t>
      </w:r>
      <w:r w:rsidRPr="00873948">
        <w:rPr>
          <w:color w:val="000000" w:themeColor="text1"/>
          <w:sz w:val="20"/>
          <w:szCs w:val="20"/>
        </w:rPr>
        <w:t xml:space="preserve"> (</w:t>
      </w:r>
      <w:proofErr w:type="spellStart"/>
      <w:r w:rsidRPr="00873948">
        <w:rPr>
          <w:color w:val="000000" w:themeColor="text1"/>
          <w:sz w:val="20"/>
          <w:szCs w:val="20"/>
        </w:rPr>
        <w:t>Kühweger</w:t>
      </w:r>
      <w:proofErr w:type="spellEnd"/>
      <w:r w:rsidRPr="00873948">
        <w:rPr>
          <w:color w:val="000000" w:themeColor="text1"/>
          <w:sz w:val="20"/>
          <w:szCs w:val="20"/>
        </w:rPr>
        <w:t xml:space="preserve"> </w:t>
      </w:r>
      <w:proofErr w:type="spellStart"/>
      <w:r w:rsidRPr="00873948">
        <w:rPr>
          <w:color w:val="000000" w:themeColor="text1"/>
          <w:sz w:val="20"/>
          <w:szCs w:val="20"/>
        </w:rPr>
        <w:t>Alm</w:t>
      </w:r>
      <w:proofErr w:type="spellEnd"/>
      <w:r w:rsidRPr="00873948">
        <w:rPr>
          <w:color w:val="000000" w:themeColor="text1"/>
          <w:sz w:val="20"/>
          <w:szCs w:val="20"/>
        </w:rPr>
        <w:t xml:space="preserve">, </w:t>
      </w:r>
      <w:proofErr w:type="spellStart"/>
      <w:r w:rsidRPr="00873948">
        <w:rPr>
          <w:color w:val="000000" w:themeColor="text1"/>
          <w:sz w:val="20"/>
          <w:szCs w:val="20"/>
        </w:rPr>
        <w:t>Rattendorfer</w:t>
      </w:r>
      <w:proofErr w:type="spellEnd"/>
      <w:r w:rsidRPr="00873948">
        <w:rPr>
          <w:color w:val="000000" w:themeColor="text1"/>
          <w:sz w:val="20"/>
          <w:szCs w:val="20"/>
        </w:rPr>
        <w:t xml:space="preserve"> </w:t>
      </w:r>
      <w:proofErr w:type="spellStart"/>
      <w:r w:rsidRPr="00873948">
        <w:rPr>
          <w:color w:val="000000" w:themeColor="text1"/>
          <w:sz w:val="20"/>
          <w:szCs w:val="20"/>
        </w:rPr>
        <w:t>Alm</w:t>
      </w:r>
      <w:proofErr w:type="spellEnd"/>
      <w:r w:rsidRPr="00873948">
        <w:rPr>
          <w:color w:val="000000" w:themeColor="text1"/>
          <w:sz w:val="20"/>
          <w:szCs w:val="20"/>
        </w:rPr>
        <w:t xml:space="preserve">, </w:t>
      </w:r>
      <w:proofErr w:type="spellStart"/>
      <w:r w:rsidRPr="00873948">
        <w:rPr>
          <w:color w:val="000000" w:themeColor="text1"/>
          <w:sz w:val="20"/>
          <w:szCs w:val="20"/>
        </w:rPr>
        <w:t>Tröpolacher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 w:rsidRPr="00873948">
        <w:rPr>
          <w:color w:val="000000" w:themeColor="text1"/>
          <w:sz w:val="20"/>
          <w:szCs w:val="20"/>
        </w:rPr>
        <w:t>Alm</w:t>
      </w:r>
      <w:proofErr w:type="spellEnd"/>
      <w:r w:rsidRPr="00873948">
        <w:rPr>
          <w:color w:val="000000" w:themeColor="text1"/>
          <w:sz w:val="20"/>
          <w:szCs w:val="20"/>
        </w:rPr>
        <w:t xml:space="preserve">, </w:t>
      </w:r>
      <w:proofErr w:type="spellStart"/>
      <w:r w:rsidRPr="00873948">
        <w:rPr>
          <w:color w:val="000000" w:themeColor="text1"/>
          <w:sz w:val="20"/>
          <w:szCs w:val="20"/>
        </w:rPr>
        <w:t>Garnitzenalm</w:t>
      </w:r>
      <w:proofErr w:type="spellEnd"/>
      <w:r w:rsidRPr="00873948">
        <w:rPr>
          <w:color w:val="000000" w:themeColor="text1"/>
          <w:sz w:val="20"/>
          <w:szCs w:val="20"/>
        </w:rPr>
        <w:t xml:space="preserve">, </w:t>
      </w:r>
      <w:proofErr w:type="spellStart"/>
      <w:r w:rsidRPr="00873948">
        <w:rPr>
          <w:color w:val="000000" w:themeColor="text1"/>
          <w:sz w:val="20"/>
          <w:szCs w:val="20"/>
        </w:rPr>
        <w:t>Rudnigalm</w:t>
      </w:r>
      <w:proofErr w:type="spellEnd"/>
      <w:r w:rsidRPr="00873948">
        <w:rPr>
          <w:color w:val="000000" w:themeColor="text1"/>
          <w:sz w:val="20"/>
          <w:szCs w:val="20"/>
        </w:rPr>
        <w:t xml:space="preserve">, </w:t>
      </w:r>
      <w:proofErr w:type="spellStart"/>
      <w:r w:rsidRPr="00873948">
        <w:rPr>
          <w:color w:val="000000" w:themeColor="text1"/>
          <w:sz w:val="20"/>
          <w:szCs w:val="20"/>
        </w:rPr>
        <w:t>Egger</w:t>
      </w:r>
      <w:proofErr w:type="spellEnd"/>
      <w:r w:rsidRPr="00873948">
        <w:rPr>
          <w:color w:val="000000" w:themeColor="text1"/>
          <w:sz w:val="20"/>
          <w:szCs w:val="20"/>
        </w:rPr>
        <w:t xml:space="preserve"> </w:t>
      </w:r>
      <w:proofErr w:type="spellStart"/>
      <w:r w:rsidRPr="00873948">
        <w:rPr>
          <w:color w:val="000000" w:themeColor="text1"/>
          <w:sz w:val="20"/>
          <w:szCs w:val="20"/>
        </w:rPr>
        <w:t>Alm</w:t>
      </w:r>
      <w:proofErr w:type="spellEnd"/>
      <w:r w:rsidRPr="00873948">
        <w:rPr>
          <w:color w:val="000000" w:themeColor="text1"/>
          <w:sz w:val="20"/>
          <w:szCs w:val="20"/>
        </w:rPr>
        <w:t xml:space="preserve">, </w:t>
      </w:r>
      <w:proofErr w:type="spellStart"/>
      <w:r w:rsidRPr="00873948">
        <w:rPr>
          <w:color w:val="000000" w:themeColor="text1"/>
          <w:sz w:val="20"/>
          <w:szCs w:val="20"/>
        </w:rPr>
        <w:t>Lanzenalm</w:t>
      </w:r>
      <w:proofErr w:type="spellEnd"/>
      <w:r w:rsidRPr="00873948">
        <w:rPr>
          <w:color w:val="000000" w:themeColor="text1"/>
          <w:sz w:val="20"/>
          <w:szCs w:val="20"/>
        </w:rPr>
        <w:t xml:space="preserve">, </w:t>
      </w:r>
      <w:proofErr w:type="spellStart"/>
      <w:r w:rsidRPr="00873948">
        <w:rPr>
          <w:color w:val="000000" w:themeColor="text1"/>
          <w:sz w:val="20"/>
          <w:szCs w:val="20"/>
        </w:rPr>
        <w:t>Kronalm</w:t>
      </w:r>
      <w:proofErr w:type="spellEnd"/>
      <w:r w:rsidRPr="00873948">
        <w:rPr>
          <w:color w:val="000000" w:themeColor="text1"/>
          <w:sz w:val="20"/>
          <w:szCs w:val="20"/>
        </w:rPr>
        <w:t>,</w:t>
      </w:r>
      <w:r>
        <w:rPr>
          <w:color w:val="000000" w:themeColor="text1"/>
          <w:sz w:val="20"/>
          <w:szCs w:val="20"/>
        </w:rPr>
        <w:t xml:space="preserve"> </w:t>
      </w:r>
      <w:proofErr w:type="spellStart"/>
      <w:r w:rsidRPr="00873948">
        <w:rPr>
          <w:color w:val="000000" w:themeColor="text1"/>
          <w:sz w:val="20"/>
          <w:szCs w:val="20"/>
        </w:rPr>
        <w:t>Poccet</w:t>
      </w:r>
      <w:proofErr w:type="spellEnd"/>
      <w:r w:rsidRPr="00873948">
        <w:rPr>
          <w:color w:val="000000" w:themeColor="text1"/>
          <w:sz w:val="20"/>
          <w:szCs w:val="20"/>
        </w:rPr>
        <w:t xml:space="preserve"> </w:t>
      </w:r>
      <w:proofErr w:type="spellStart"/>
      <w:r w:rsidRPr="00873948">
        <w:rPr>
          <w:color w:val="000000" w:themeColor="text1"/>
          <w:sz w:val="20"/>
          <w:szCs w:val="20"/>
        </w:rPr>
        <w:t>Alm</w:t>
      </w:r>
      <w:proofErr w:type="spellEnd"/>
      <w:r w:rsidRPr="00873948">
        <w:rPr>
          <w:color w:val="000000" w:themeColor="text1"/>
          <w:sz w:val="20"/>
          <w:szCs w:val="20"/>
        </w:rPr>
        <w:t>, ecc.)</w:t>
      </w:r>
    </w:p>
    <w:p w:rsidR="00224F30" w:rsidRDefault="00224F30" w:rsidP="00224F30">
      <w:pPr>
        <w:jc w:val="both"/>
        <w:rPr>
          <w:color w:val="000000" w:themeColor="text1"/>
          <w:sz w:val="20"/>
          <w:szCs w:val="20"/>
        </w:rPr>
      </w:pPr>
    </w:p>
    <w:p w:rsidR="00264EFD" w:rsidRDefault="00224F30" w:rsidP="00224F30">
      <w:pPr>
        <w:jc w:val="both"/>
        <w:rPr>
          <w:b/>
        </w:rPr>
      </w:pPr>
      <w:r w:rsidRPr="00E17928">
        <w:rPr>
          <w:b/>
        </w:rPr>
        <w:t xml:space="preserve">Le attività di progetto (WP work </w:t>
      </w:r>
      <w:proofErr w:type="spellStart"/>
      <w:r w:rsidRPr="00E17928">
        <w:rPr>
          <w:b/>
        </w:rPr>
        <w:t>packages</w:t>
      </w:r>
      <w:proofErr w:type="spellEnd"/>
      <w:r w:rsidRPr="00E17928">
        <w:rPr>
          <w:b/>
        </w:rPr>
        <w:t>) sono</w:t>
      </w:r>
      <w:r w:rsidR="00264EFD" w:rsidRPr="00E17928">
        <w:rPr>
          <w:b/>
        </w:rPr>
        <w:t>:</w:t>
      </w:r>
    </w:p>
    <w:p w:rsidR="004451E1" w:rsidRDefault="004451E1" w:rsidP="00224F30">
      <w:pPr>
        <w:jc w:val="both"/>
        <w:rPr>
          <w:b/>
        </w:rPr>
      </w:pPr>
    </w:p>
    <w:p w:rsidR="00264EFD" w:rsidRDefault="004451E1" w:rsidP="00224F30">
      <w:pPr>
        <w:jc w:val="both"/>
      </w:pPr>
      <w:r>
        <w:rPr>
          <w:b/>
        </w:rPr>
        <w:t xml:space="preserve">SITO WEB DEDICATO: </w:t>
      </w:r>
      <w:r w:rsidRPr="004451E1">
        <w:t>ideazione e posizionamento sito web</w:t>
      </w:r>
    </w:p>
    <w:p w:rsidR="00E17928" w:rsidRDefault="001E2228" w:rsidP="00224F30">
      <w:pPr>
        <w:jc w:val="both"/>
      </w:pPr>
      <w:r w:rsidRPr="001E2228">
        <w:rPr>
          <w:b/>
        </w:rPr>
        <w:t>MATERIALE</w:t>
      </w:r>
      <w:r>
        <w:t xml:space="preserve">: </w:t>
      </w:r>
      <w:r w:rsidR="00E17928">
        <w:t xml:space="preserve">produzione e distribuzione gratuita di </w:t>
      </w:r>
      <w:r w:rsidR="00E17928" w:rsidRPr="00E17928">
        <w:rPr>
          <w:b/>
        </w:rPr>
        <w:t>materiale turistico informativo</w:t>
      </w:r>
    </w:p>
    <w:p w:rsidR="00E17928" w:rsidRDefault="001E2228" w:rsidP="00224F30">
      <w:pPr>
        <w:jc w:val="both"/>
      </w:pPr>
      <w:r>
        <w:rPr>
          <w:b/>
        </w:rPr>
        <w:t xml:space="preserve">OFFERTE TURISTICHE </w:t>
      </w:r>
      <w:proofErr w:type="gramStart"/>
      <w:r>
        <w:rPr>
          <w:b/>
        </w:rPr>
        <w:t xml:space="preserve">COMUNI:  </w:t>
      </w:r>
      <w:r w:rsidR="00E17928">
        <w:t>creazione</w:t>
      </w:r>
      <w:proofErr w:type="gramEnd"/>
      <w:r w:rsidR="00E17928">
        <w:t xml:space="preserve"> di attività comuni quali </w:t>
      </w:r>
      <w:r w:rsidR="00E17928" w:rsidRPr="00E17928">
        <w:rPr>
          <w:b/>
        </w:rPr>
        <w:t>escursioni guidate</w:t>
      </w:r>
      <w:r w:rsidR="00E17928">
        <w:t xml:space="preserve"> alle mete turistiche del territorio coinvolto</w:t>
      </w:r>
      <w:r>
        <w:t>- pacchetti turistici dedicati</w:t>
      </w:r>
    </w:p>
    <w:p w:rsidR="00873948" w:rsidRPr="00873948" w:rsidRDefault="001E2228" w:rsidP="00873948">
      <w:pPr>
        <w:autoSpaceDE w:val="0"/>
        <w:autoSpaceDN w:val="0"/>
        <w:adjustRightInd w:val="0"/>
      </w:pPr>
      <w:r w:rsidRPr="001E2228">
        <w:rPr>
          <w:b/>
        </w:rPr>
        <w:t xml:space="preserve">GUEST </w:t>
      </w:r>
      <w:proofErr w:type="gramStart"/>
      <w:r w:rsidRPr="001E2228">
        <w:rPr>
          <w:b/>
        </w:rPr>
        <w:t>CARD</w:t>
      </w:r>
      <w:r>
        <w:t xml:space="preserve"> :</w:t>
      </w:r>
      <w:proofErr w:type="gramEnd"/>
      <w:r>
        <w:t xml:space="preserve"> </w:t>
      </w:r>
      <w:r w:rsidR="00E17928">
        <w:t xml:space="preserve">attivazione della </w:t>
      </w:r>
      <w:r w:rsidR="00E17928" w:rsidRPr="00E17928">
        <w:rPr>
          <w:b/>
        </w:rPr>
        <w:t>Guest Card</w:t>
      </w:r>
      <w:r w:rsidR="00E17928">
        <w:t xml:space="preserve"> come strumento di marketing della destinazione. Le card saranno distribuite </w:t>
      </w:r>
      <w:r w:rsidR="00E17928" w:rsidRPr="001E2228">
        <w:rPr>
          <w:b/>
        </w:rPr>
        <w:t xml:space="preserve">gratuitamente </w:t>
      </w:r>
      <w:r w:rsidR="00E17928">
        <w:t>al turista come documento di identificazione e biglietto di ingresso per tutti i prodotti e le mete turistiche facenti parte del progetto</w:t>
      </w:r>
      <w:r w:rsidR="00873948">
        <w:t xml:space="preserve">. </w:t>
      </w:r>
      <w:proofErr w:type="spellStart"/>
      <w:r w:rsidR="00873948" w:rsidRPr="00873948">
        <w:t>GuestCard</w:t>
      </w:r>
      <w:proofErr w:type="spellEnd"/>
      <w:r w:rsidR="00873948" w:rsidRPr="00873948">
        <w:t xml:space="preserve"> per il collegamento transnazionale dei servizi</w:t>
      </w:r>
      <w:r w:rsidR="00873948">
        <w:t xml:space="preserve"> </w:t>
      </w:r>
      <w:r w:rsidR="00873948" w:rsidRPr="00873948">
        <w:t>turistici/per il tempo libero</w:t>
      </w:r>
      <w:r w:rsidR="00873948">
        <w:t xml:space="preserve">; </w:t>
      </w:r>
      <w:proofErr w:type="spellStart"/>
      <w:r w:rsidR="00873948" w:rsidRPr="00873948">
        <w:t>GuestCard</w:t>
      </w:r>
      <w:proofErr w:type="spellEnd"/>
      <w:r w:rsidR="00873948" w:rsidRPr="00873948">
        <w:t xml:space="preserve"> locale d per il collegamento transnazionale dei servizi</w:t>
      </w:r>
    </w:p>
    <w:p w:rsidR="00873948" w:rsidRPr="00873948" w:rsidRDefault="00873948" w:rsidP="00873948">
      <w:pPr>
        <w:autoSpaceDE w:val="0"/>
        <w:autoSpaceDN w:val="0"/>
        <w:adjustRightInd w:val="0"/>
      </w:pPr>
      <w:r w:rsidRPr="00873948">
        <w:t>turistici/per il tempo libero</w:t>
      </w:r>
      <w:r>
        <w:t>.</w:t>
      </w:r>
    </w:p>
    <w:p w:rsidR="001E2228" w:rsidRDefault="001E2228" w:rsidP="00224F30">
      <w:pPr>
        <w:jc w:val="both"/>
      </w:pPr>
      <w:r w:rsidRPr="001E2228">
        <w:rPr>
          <w:b/>
        </w:rPr>
        <w:t>MOBILITA’</w:t>
      </w:r>
      <w:r>
        <w:t>: le offerte di mobilità della destinazione comune saranno armonizzate e presentate in modo ideale al turista mediante mezzi pubblicitari a stampa e sul sito web online.</w:t>
      </w:r>
    </w:p>
    <w:p w:rsidR="00873948" w:rsidRPr="00873948" w:rsidRDefault="00873948" w:rsidP="00873948">
      <w:pPr>
        <w:jc w:val="both"/>
      </w:pPr>
      <w:proofErr w:type="gramStart"/>
      <w:r>
        <w:t xml:space="preserve">Per </w:t>
      </w:r>
      <w:r w:rsidR="00A729CB">
        <w:t xml:space="preserve"> offerte</w:t>
      </w:r>
      <w:proofErr w:type="gramEnd"/>
      <w:r w:rsidR="00A729CB">
        <w:t xml:space="preserve"> di </w:t>
      </w:r>
      <w:r>
        <w:t xml:space="preserve">mobilità si intende : </w:t>
      </w:r>
      <w:r w:rsidRPr="00873948">
        <w:t>offerte per una mobilità dolce/ottimizzata</w:t>
      </w:r>
      <w:r w:rsidR="00A729CB">
        <w:t xml:space="preserve"> e creazione di un </w:t>
      </w:r>
      <w:r w:rsidRPr="00873948">
        <w:t>modulo di prenotazione della mobilità</w:t>
      </w:r>
      <w:r w:rsidR="00A729CB">
        <w:t>.</w:t>
      </w:r>
      <w:r>
        <w:t>,</w:t>
      </w:r>
    </w:p>
    <w:p w:rsidR="00873948" w:rsidRDefault="00873948" w:rsidP="00873948">
      <w:pPr>
        <w:jc w:val="both"/>
      </w:pPr>
    </w:p>
    <w:p w:rsidR="00C32DFF" w:rsidRPr="00224F30" w:rsidRDefault="00C32DFF" w:rsidP="004451E1">
      <w:pPr>
        <w:jc w:val="both"/>
        <w:rPr>
          <w:color w:val="000000" w:themeColor="text1"/>
          <w:sz w:val="20"/>
          <w:szCs w:val="20"/>
        </w:rPr>
      </w:pPr>
      <w:r w:rsidRPr="00224F30">
        <w:rPr>
          <w:color w:val="000000" w:themeColor="text1"/>
          <w:sz w:val="20"/>
          <w:szCs w:val="20"/>
        </w:rPr>
        <w:t xml:space="preserve"> </w:t>
      </w:r>
    </w:p>
    <w:p w:rsidR="00C32DFF" w:rsidRDefault="00C32DFF" w:rsidP="00C32DFF">
      <w:pPr>
        <w:rPr>
          <w:rStyle w:val="Enfasigrassetto"/>
        </w:rPr>
      </w:pPr>
      <w:r>
        <w:rPr>
          <w:rStyle w:val="Enfasigrassetto"/>
        </w:rPr>
        <w:t>I soggetti beneficiari coinvolti del progetto sono:</w:t>
      </w:r>
    </w:p>
    <w:p w:rsidR="00C32DFF" w:rsidRPr="00224F30" w:rsidRDefault="00C32DFF" w:rsidP="00C32DFF">
      <w:pPr>
        <w:rPr>
          <w:color w:val="000000" w:themeColor="text1"/>
          <w:sz w:val="20"/>
          <w:szCs w:val="20"/>
        </w:rPr>
      </w:pPr>
    </w:p>
    <w:p w:rsidR="00C32DFF" w:rsidRPr="00224F30" w:rsidRDefault="00C32DFF" w:rsidP="00C32DFF">
      <w:pPr>
        <w:rPr>
          <w:color w:val="000000" w:themeColor="text1"/>
          <w:sz w:val="20"/>
          <w:szCs w:val="20"/>
        </w:rPr>
      </w:pPr>
      <w:r w:rsidRPr="00224F30">
        <w:rPr>
          <w:color w:val="000000" w:themeColor="text1"/>
          <w:sz w:val="20"/>
          <w:szCs w:val="20"/>
        </w:rPr>
        <w:t xml:space="preserve">NLW Tourismus Marketing GmbH; ARGE </w:t>
      </w:r>
      <w:proofErr w:type="spellStart"/>
      <w:r w:rsidRPr="00224F30">
        <w:rPr>
          <w:color w:val="000000" w:themeColor="text1"/>
          <w:sz w:val="20"/>
          <w:szCs w:val="20"/>
        </w:rPr>
        <w:t>Qualitätsbetriebe</w:t>
      </w:r>
      <w:proofErr w:type="spellEnd"/>
      <w:r w:rsidRPr="00224F30">
        <w:rPr>
          <w:color w:val="000000" w:themeColor="text1"/>
          <w:sz w:val="20"/>
          <w:szCs w:val="20"/>
        </w:rPr>
        <w:t xml:space="preserve"> KIG </w:t>
      </w:r>
      <w:proofErr w:type="spellStart"/>
      <w:r w:rsidRPr="00224F30">
        <w:rPr>
          <w:color w:val="000000" w:themeColor="text1"/>
          <w:sz w:val="20"/>
          <w:szCs w:val="20"/>
        </w:rPr>
        <w:t>Karnische</w:t>
      </w:r>
      <w:proofErr w:type="spellEnd"/>
      <w:r w:rsidRPr="00224F30">
        <w:rPr>
          <w:color w:val="000000" w:themeColor="text1"/>
          <w:sz w:val="20"/>
          <w:szCs w:val="20"/>
        </w:rPr>
        <w:t xml:space="preserve"> Incoming GmbH &amp;</w:t>
      </w:r>
    </w:p>
    <w:p w:rsidR="00C32DFF" w:rsidRPr="00224F30" w:rsidRDefault="00C32DFF" w:rsidP="00C32DFF">
      <w:pPr>
        <w:rPr>
          <w:color w:val="000000" w:themeColor="text1"/>
          <w:sz w:val="20"/>
          <w:szCs w:val="20"/>
        </w:rPr>
      </w:pPr>
      <w:proofErr w:type="spellStart"/>
      <w:r w:rsidRPr="00224F30">
        <w:rPr>
          <w:color w:val="000000" w:themeColor="text1"/>
          <w:sz w:val="20"/>
          <w:szCs w:val="20"/>
        </w:rPr>
        <w:t>Mitgesellschafter</w:t>
      </w:r>
      <w:proofErr w:type="spellEnd"/>
      <w:r w:rsidRPr="00224F30">
        <w:rPr>
          <w:color w:val="000000" w:themeColor="text1"/>
          <w:sz w:val="20"/>
          <w:szCs w:val="20"/>
        </w:rPr>
        <w:t xml:space="preserve">; Consorzio di Promozione Turistica del Tarvisiano, di Sella Nevea e di passo Pramollo; PromoTurismoFVG e </w:t>
      </w:r>
      <w:proofErr w:type="spellStart"/>
      <w:r w:rsidRPr="00224F30">
        <w:rPr>
          <w:color w:val="000000" w:themeColor="text1"/>
          <w:sz w:val="20"/>
          <w:szCs w:val="20"/>
        </w:rPr>
        <w:t>Turizem</w:t>
      </w:r>
      <w:proofErr w:type="spellEnd"/>
      <w:r w:rsidRPr="00224F30">
        <w:rPr>
          <w:color w:val="000000" w:themeColor="text1"/>
          <w:sz w:val="20"/>
          <w:szCs w:val="20"/>
        </w:rPr>
        <w:t xml:space="preserve"> Dolina </w:t>
      </w:r>
      <w:proofErr w:type="spellStart"/>
      <w:r w:rsidRPr="00224F30">
        <w:rPr>
          <w:color w:val="000000" w:themeColor="text1"/>
          <w:sz w:val="20"/>
          <w:szCs w:val="20"/>
        </w:rPr>
        <w:t>Soče</w:t>
      </w:r>
      <w:proofErr w:type="spellEnd"/>
      <w:r w:rsidRPr="00224F30">
        <w:rPr>
          <w:color w:val="000000" w:themeColor="text1"/>
          <w:sz w:val="20"/>
          <w:szCs w:val="20"/>
        </w:rPr>
        <w:t>.</w:t>
      </w:r>
    </w:p>
    <w:p w:rsidR="00C32DFF" w:rsidRPr="00224F30" w:rsidRDefault="00C32DFF" w:rsidP="00C32DFF">
      <w:pPr>
        <w:rPr>
          <w:color w:val="000000" w:themeColor="text1"/>
          <w:sz w:val="20"/>
          <w:szCs w:val="20"/>
          <w:lang w:val="fr-FR"/>
        </w:rPr>
      </w:pPr>
    </w:p>
    <w:p w:rsidR="00C32DFF" w:rsidRDefault="00C32DFF">
      <w:r>
        <w:t> </w:t>
      </w:r>
      <w:r>
        <w:br/>
        <w:t xml:space="preserve">Sito del </w:t>
      </w:r>
      <w:r w:rsidR="00BF649C">
        <w:t xml:space="preserve">progetto </w:t>
      </w:r>
      <w:hyperlink r:id="rId4" w:history="1">
        <w:r w:rsidR="00BF649C" w:rsidRPr="001B3CDC">
          <w:rPr>
            <w:rStyle w:val="Collegamentoipertestuale"/>
          </w:rPr>
          <w:t>https://www.keep.eu/project/19783/365-days-world-of-mountains</w:t>
        </w:r>
      </w:hyperlink>
      <w:r w:rsidR="00BF649C">
        <w:t xml:space="preserve"> </w:t>
      </w:r>
    </w:p>
    <w:p w:rsidR="0042486A" w:rsidRDefault="0042486A"/>
    <w:p w:rsidR="0042486A" w:rsidRDefault="0042486A" w:rsidP="0042486A">
      <w:pPr>
        <w:rPr>
          <w:color w:val="002060"/>
          <w:sz w:val="20"/>
          <w:szCs w:val="20"/>
        </w:rPr>
      </w:pPr>
      <w:r w:rsidRPr="0042486A">
        <w:rPr>
          <w:b/>
          <w:bCs/>
          <w:color w:val="002060"/>
          <w:sz w:val="20"/>
          <w:szCs w:val="20"/>
        </w:rPr>
        <w:t>Partner di Progetto:</w:t>
      </w:r>
      <w:r w:rsidRPr="0042486A">
        <w:rPr>
          <w:color w:val="002060"/>
          <w:sz w:val="20"/>
          <w:szCs w:val="20"/>
        </w:rPr>
        <w:br/>
      </w:r>
    </w:p>
    <w:p w:rsidR="0042486A" w:rsidRDefault="0042486A">
      <w:pPr>
        <w:rPr>
          <w:rStyle w:val="projectdetail"/>
        </w:rPr>
      </w:pPr>
      <w:r>
        <w:rPr>
          <w:rStyle w:val="projectdetail"/>
        </w:rPr>
        <w:t xml:space="preserve">NLW Tourismus Marketing GmbH  </w:t>
      </w:r>
      <w:hyperlink r:id="rId5" w:tgtFrame="_blank" w:history="1">
        <w:r>
          <w:rPr>
            <w:rStyle w:val="Collegamentoipertestuale"/>
          </w:rPr>
          <w:t>www.nlw.at</w:t>
        </w:r>
      </w:hyperlink>
      <w:r>
        <w:rPr>
          <w:rStyle w:val="projectdetail"/>
        </w:rPr>
        <w:t xml:space="preserve"> </w:t>
      </w:r>
    </w:p>
    <w:p w:rsidR="0042486A" w:rsidRDefault="00D42B88" w:rsidP="0042486A">
      <w:pPr>
        <w:pStyle w:val="Titolo4"/>
        <w:rPr>
          <w:rStyle w:val="projectdetail"/>
          <w:rFonts w:ascii="Calibri" w:eastAsiaTheme="minorHAnsi" w:hAnsi="Calibri" w:cs="Calibri"/>
          <w:b w:val="0"/>
          <w:bCs w:val="0"/>
          <w:sz w:val="22"/>
          <w:szCs w:val="22"/>
          <w:lang w:eastAsia="en-US"/>
        </w:rPr>
      </w:pPr>
      <w:hyperlink r:id="rId6" w:anchor="body-86177" w:history="1">
        <w:r w:rsidR="0042486A" w:rsidRPr="0042486A">
          <w:rPr>
            <w:rStyle w:val="projectdetail"/>
            <w:rFonts w:ascii="Calibri" w:eastAsiaTheme="minorHAnsi" w:hAnsi="Calibri" w:cs="Calibri"/>
            <w:b w:val="0"/>
            <w:bCs w:val="0"/>
            <w:sz w:val="22"/>
            <w:szCs w:val="22"/>
            <w:lang w:eastAsia="en-US"/>
          </w:rPr>
          <w:t xml:space="preserve">ARGE Qualitätsbetriebe KIG Karnische Incoming GmbH &amp; Mitgesellschafter </w:t>
        </w:r>
      </w:hyperlink>
      <w:r w:rsidR="0042486A">
        <w:rPr>
          <w:rStyle w:val="projectdetail"/>
          <w:rFonts w:ascii="Calibri" w:eastAsiaTheme="minorHAnsi" w:hAnsi="Calibri" w:cs="Calibri"/>
          <w:b w:val="0"/>
          <w:bCs w:val="0"/>
          <w:sz w:val="22"/>
          <w:szCs w:val="22"/>
          <w:lang w:eastAsia="en-US"/>
        </w:rPr>
        <w:t xml:space="preserve"> </w:t>
      </w:r>
      <w:hyperlink r:id="rId7" w:history="1">
        <w:r w:rsidR="0042486A" w:rsidRPr="001B3CDC">
          <w:rPr>
            <w:rStyle w:val="Collegamentoipertestuale"/>
            <w:rFonts w:ascii="Calibri" w:eastAsiaTheme="minorHAnsi" w:hAnsi="Calibri" w:cs="Calibri"/>
            <w:b w:val="0"/>
            <w:bCs w:val="0"/>
            <w:sz w:val="22"/>
            <w:szCs w:val="22"/>
            <w:lang w:eastAsia="en-US"/>
          </w:rPr>
          <w:t>https://www.firmenabc.at/kig-karnische-incoming-gmbh_ILce</w:t>
        </w:r>
      </w:hyperlink>
      <w:r w:rsidR="0042486A">
        <w:rPr>
          <w:rStyle w:val="projectdetail"/>
          <w:rFonts w:ascii="Calibri" w:eastAsiaTheme="minorHAnsi" w:hAnsi="Calibri" w:cs="Calibri"/>
          <w:b w:val="0"/>
          <w:bCs w:val="0"/>
          <w:sz w:val="22"/>
          <w:szCs w:val="22"/>
          <w:lang w:eastAsia="en-US"/>
        </w:rPr>
        <w:t xml:space="preserve"> </w:t>
      </w:r>
      <w:bookmarkStart w:id="0" w:name="_GoBack"/>
      <w:bookmarkEnd w:id="0"/>
    </w:p>
    <w:p w:rsidR="0042486A" w:rsidRPr="0042486A" w:rsidRDefault="00D42B88" w:rsidP="0042486A">
      <w:pPr>
        <w:pStyle w:val="Titolo4"/>
        <w:rPr>
          <w:rStyle w:val="Collegamentoipertestuale"/>
          <w:lang w:eastAsia="en-US"/>
        </w:rPr>
      </w:pPr>
      <w:hyperlink r:id="rId8" w:anchor="body-86178" w:history="1">
        <w:r w:rsidR="0042486A" w:rsidRPr="0042486A">
          <w:rPr>
            <w:rStyle w:val="projectdetail"/>
            <w:rFonts w:ascii="Calibri" w:eastAsiaTheme="minorHAnsi" w:hAnsi="Calibri" w:cs="Calibri"/>
            <w:b w:val="0"/>
            <w:bCs w:val="0"/>
            <w:sz w:val="22"/>
            <w:szCs w:val="22"/>
            <w:lang w:eastAsia="en-US"/>
          </w:rPr>
          <w:t xml:space="preserve">Consorzio di Promozione Turistica del Tarvisiano, di Sella Nevea e di passo Pramollo </w:t>
        </w:r>
      </w:hyperlink>
      <w:hyperlink r:id="rId9" w:tgtFrame="_blank" w:history="1">
        <w:r w:rsidR="0042486A" w:rsidRPr="0042486A">
          <w:rPr>
            <w:rStyle w:val="Collegamentoipertestuale"/>
            <w:rFonts w:ascii="Calibri" w:eastAsiaTheme="minorHAnsi" w:hAnsi="Calibri" w:cs="Calibri"/>
            <w:b w:val="0"/>
            <w:bCs w:val="0"/>
            <w:sz w:val="22"/>
            <w:szCs w:val="22"/>
            <w:lang w:eastAsia="en-US"/>
          </w:rPr>
          <w:t>www.tarvisiano.org</w:t>
        </w:r>
      </w:hyperlink>
    </w:p>
    <w:p w:rsidR="0042486A" w:rsidRDefault="0042486A">
      <w:r>
        <w:rPr>
          <w:rStyle w:val="projectdetail"/>
        </w:rPr>
        <w:t xml:space="preserve">PromoTurismoFVG </w:t>
      </w:r>
      <w:hyperlink r:id="rId10" w:history="1">
        <w:r w:rsidRPr="001B3CDC">
          <w:rPr>
            <w:rStyle w:val="Collegamentoipertestuale"/>
          </w:rPr>
          <w:t>www.promoturismo.fvg.it</w:t>
        </w:r>
      </w:hyperlink>
    </w:p>
    <w:sectPr w:rsidR="004248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FF"/>
    <w:rsid w:val="001E2228"/>
    <w:rsid w:val="00224F30"/>
    <w:rsid w:val="00264EFD"/>
    <w:rsid w:val="004143FD"/>
    <w:rsid w:val="0042486A"/>
    <w:rsid w:val="004451E1"/>
    <w:rsid w:val="00630303"/>
    <w:rsid w:val="00873948"/>
    <w:rsid w:val="00A729CB"/>
    <w:rsid w:val="00B63A90"/>
    <w:rsid w:val="00BF649C"/>
    <w:rsid w:val="00C32DFF"/>
    <w:rsid w:val="00D42B88"/>
    <w:rsid w:val="00E17928"/>
    <w:rsid w:val="00FA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6F331-567C-4658-A5C9-BAF85EF2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32DFF"/>
    <w:pPr>
      <w:spacing w:after="0" w:line="240" w:lineRule="auto"/>
    </w:pPr>
    <w:rPr>
      <w:rFonts w:ascii="Calibri" w:hAnsi="Calibri" w:cs="Calibri"/>
    </w:rPr>
  </w:style>
  <w:style w:type="paragraph" w:styleId="Titolo4">
    <w:name w:val="heading 4"/>
    <w:basedOn w:val="Normale"/>
    <w:link w:val="Titolo4Carattere"/>
    <w:uiPriority w:val="9"/>
    <w:qFormat/>
    <w:rsid w:val="0042486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C32DFF"/>
    <w:rPr>
      <w:b/>
      <w:bCs/>
    </w:rPr>
  </w:style>
  <w:style w:type="character" w:styleId="Enfasicorsivo">
    <w:name w:val="Emphasis"/>
    <w:basedOn w:val="Carpredefinitoparagrafo"/>
    <w:uiPriority w:val="20"/>
    <w:qFormat/>
    <w:rsid w:val="00C32DFF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C32DFF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649C"/>
    <w:rPr>
      <w:color w:val="605E5C"/>
      <w:shd w:val="clear" w:color="auto" w:fill="E1DFDD"/>
    </w:rPr>
  </w:style>
  <w:style w:type="character" w:customStyle="1" w:styleId="projectdetail">
    <w:name w:val="project_detail"/>
    <w:basedOn w:val="Carpredefinitoparagrafo"/>
    <w:rsid w:val="0042486A"/>
  </w:style>
  <w:style w:type="character" w:customStyle="1" w:styleId="Titolo4Carattere">
    <w:name w:val="Titolo 4 Carattere"/>
    <w:basedOn w:val="Carpredefinitoparagrafo"/>
    <w:link w:val="Titolo4"/>
    <w:uiPriority w:val="9"/>
    <w:rsid w:val="0042486A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42B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ep.eu/project/19783/365-days-world-of-mountain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irmenabc.at/kig-karnische-incoming-gmbh_ILc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eep.eu/project/19783/365-days-world-of-mountain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nlw.at" TargetMode="External"/><Relationship Id="rId10" Type="http://schemas.openxmlformats.org/officeDocument/2006/relationships/hyperlink" Target="http://www.promoturismo.fvg.it" TargetMode="External"/><Relationship Id="rId4" Type="http://schemas.openxmlformats.org/officeDocument/2006/relationships/hyperlink" Target="https://www.keep.eu/project/19783/365-days-world-of-mountains" TargetMode="External"/><Relationship Id="rId9" Type="http://schemas.openxmlformats.org/officeDocument/2006/relationships/hyperlink" Target="http://www.tarvisiano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Fogar</dc:creator>
  <cp:keywords/>
  <dc:description/>
  <cp:lastModifiedBy>Franca Casanova</cp:lastModifiedBy>
  <cp:revision>2</cp:revision>
  <dcterms:created xsi:type="dcterms:W3CDTF">2019-01-22T11:47:00Z</dcterms:created>
  <dcterms:modified xsi:type="dcterms:W3CDTF">2019-01-22T11:47:00Z</dcterms:modified>
</cp:coreProperties>
</file>